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FE09C" w14:textId="4B60EE93" w:rsidR="00552FD9" w:rsidRPr="00777AFB" w:rsidRDefault="00552FD9" w:rsidP="00552FD9">
      <w:pPr>
        <w:pStyle w:val="Descripcin"/>
        <w:keepNext/>
        <w:jc w:val="center"/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</w:pPr>
      <w:r w:rsidRPr="00777AFB"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  <w:t xml:space="preserve">Anexo </w:t>
      </w:r>
      <w:r w:rsidR="00FC020B"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  <w:t>2</w:t>
      </w:r>
      <w:r w:rsidRPr="00777AFB"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  <w:t xml:space="preserve">. </w:t>
      </w:r>
      <w:r>
        <w:rPr>
          <w:rFonts w:ascii="Times New Roman" w:hAnsi="Times New Roman" w:cs="Times New Roman"/>
          <w:b/>
          <w:bCs/>
          <w:i w:val="0"/>
          <w:iCs w:val="0"/>
          <w:color w:val="auto"/>
          <w:sz w:val="20"/>
          <w:szCs w:val="20"/>
        </w:rPr>
        <w:t>Resumen de entrevista a Ingeniera Industrial</w:t>
      </w:r>
    </w:p>
    <w:p w14:paraId="4A88B39D" w14:textId="752377D3" w:rsidR="00552FD9" w:rsidRPr="00777AFB" w:rsidRDefault="00552FD9" w:rsidP="00552FD9">
      <w:pPr>
        <w:jc w:val="both"/>
        <w:rPr>
          <w:rFonts w:ascii="Times New Roman" w:hAnsi="Times New Roman" w:cs="Times New Roman"/>
          <w:sz w:val="20"/>
          <w:szCs w:val="20"/>
        </w:rPr>
      </w:pPr>
      <w:r w:rsidRPr="00777AFB">
        <w:rPr>
          <w:rFonts w:ascii="Times New Roman" w:hAnsi="Times New Roman" w:cs="Times New Roman"/>
          <w:sz w:val="20"/>
          <w:szCs w:val="20"/>
        </w:rPr>
        <w:t xml:space="preserve">Este documento es </w:t>
      </w:r>
      <w:r>
        <w:rPr>
          <w:rFonts w:ascii="Times New Roman" w:hAnsi="Times New Roman" w:cs="Times New Roman"/>
          <w:sz w:val="20"/>
          <w:szCs w:val="20"/>
        </w:rPr>
        <w:t xml:space="preserve">el </w:t>
      </w:r>
      <w:r w:rsidRPr="00777AFB">
        <w:rPr>
          <w:rFonts w:ascii="Times New Roman" w:hAnsi="Times New Roman" w:cs="Times New Roman"/>
          <w:sz w:val="20"/>
          <w:szCs w:val="20"/>
        </w:rPr>
        <w:t xml:space="preserve">soporte </w:t>
      </w:r>
      <w:r>
        <w:rPr>
          <w:rFonts w:ascii="Times New Roman" w:hAnsi="Times New Roman" w:cs="Times New Roman"/>
          <w:sz w:val="20"/>
          <w:szCs w:val="20"/>
        </w:rPr>
        <w:t xml:space="preserve">del resumen que tuvo el director del proyecto de grado con una ingeniera industrial vinculada de manera directa a un proyecto similar al abordado. Haciendo uso de esta información y la suministrada por el director se identificó la voz del cliente (VoC) </w:t>
      </w:r>
      <w:r w:rsidR="00FC020B">
        <w:rPr>
          <w:rFonts w:ascii="Times New Roman" w:hAnsi="Times New Roman" w:cs="Times New Roman"/>
          <w:sz w:val="20"/>
          <w:szCs w:val="20"/>
        </w:rPr>
        <w:t>y,</w:t>
      </w:r>
      <w:r>
        <w:rPr>
          <w:rFonts w:ascii="Times New Roman" w:hAnsi="Times New Roman" w:cs="Times New Roman"/>
          <w:sz w:val="20"/>
          <w:szCs w:val="20"/>
        </w:rPr>
        <w:t xml:space="preserve"> en consecuencia, determinar los requisitos para cada involucrado.</w:t>
      </w:r>
    </w:p>
    <w:p w14:paraId="7123B11B" w14:textId="55E3EBE2" w:rsidR="003331CD" w:rsidRPr="00B51EA3" w:rsidRDefault="003331CD" w:rsidP="7B0ABB3C">
      <w:pPr>
        <w:pStyle w:val="xmsonormal"/>
        <w:shd w:val="clear" w:color="auto" w:fill="FFFFFF" w:themeFill="background1"/>
        <w:spacing w:before="0" w:beforeAutospacing="0" w:after="16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b/>
          <w:bCs/>
          <w:color w:val="201F1E"/>
          <w:sz w:val="20"/>
          <w:szCs w:val="20"/>
        </w:rPr>
        <w:t xml:space="preserve">Nota: </w:t>
      </w:r>
      <w:r w:rsidRPr="7B0ABB3C">
        <w:rPr>
          <w:color w:val="201F1E"/>
          <w:sz w:val="20"/>
          <w:szCs w:val="20"/>
        </w:rPr>
        <w:t>Esta entrevista fue realizada por el director de nuestro proyecto, el profesor Luis Hernando</w:t>
      </w:r>
      <w:r w:rsidR="4795A8DB" w:rsidRPr="7B0ABB3C">
        <w:rPr>
          <w:color w:val="201F1E"/>
          <w:sz w:val="20"/>
          <w:szCs w:val="20"/>
        </w:rPr>
        <w:t xml:space="preserve"> </w:t>
      </w:r>
      <w:r w:rsidRPr="7B0ABB3C">
        <w:rPr>
          <w:color w:val="201F1E"/>
          <w:sz w:val="20"/>
          <w:szCs w:val="20"/>
        </w:rPr>
        <w:t>Garzón Canizalez.</w:t>
      </w:r>
    </w:p>
    <w:p w14:paraId="2B1C8919" w14:textId="77777777" w:rsidR="005D4620" w:rsidRPr="00B51EA3" w:rsidRDefault="00746493" w:rsidP="7B0ABB3C">
      <w:pPr>
        <w:pStyle w:val="xmsonormal"/>
        <w:shd w:val="clear" w:color="auto" w:fill="FFFFFF" w:themeFill="background1"/>
        <w:spacing w:before="0" w:beforeAutospacing="0" w:after="16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b/>
          <w:bCs/>
          <w:color w:val="201F1E"/>
          <w:sz w:val="20"/>
          <w:szCs w:val="20"/>
        </w:rPr>
        <w:t xml:space="preserve">Tema: </w:t>
      </w:r>
      <w:r w:rsidRPr="7B0ABB3C">
        <w:rPr>
          <w:color w:val="201F1E"/>
          <w:sz w:val="20"/>
          <w:szCs w:val="20"/>
        </w:rPr>
        <w:t xml:space="preserve">Descripción de proyecto </w:t>
      </w:r>
      <w:r w:rsidR="005D4620" w:rsidRPr="7B0ABB3C">
        <w:rPr>
          <w:color w:val="201F1E"/>
          <w:sz w:val="20"/>
          <w:szCs w:val="20"/>
        </w:rPr>
        <w:t>de ingeniería similar al abordado por el equipo Green Gold.</w:t>
      </w:r>
    </w:p>
    <w:p w14:paraId="57DCC173" w14:textId="6A217A08" w:rsidR="005D4620" w:rsidRPr="00B51EA3" w:rsidRDefault="00746493" w:rsidP="7B0ABB3C">
      <w:pPr>
        <w:pStyle w:val="xmsonormal"/>
        <w:shd w:val="clear" w:color="auto" w:fill="FFFFFF" w:themeFill="background1"/>
        <w:spacing w:before="0" w:beforeAutospacing="0" w:after="16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b/>
          <w:bCs/>
          <w:color w:val="201F1E"/>
          <w:sz w:val="20"/>
          <w:szCs w:val="20"/>
        </w:rPr>
        <w:t xml:space="preserve">Proyecto: </w:t>
      </w:r>
      <w:r w:rsidRPr="7B0ABB3C">
        <w:rPr>
          <w:color w:val="201F1E"/>
          <w:sz w:val="20"/>
          <w:szCs w:val="20"/>
        </w:rPr>
        <w:t>Incremento de la competitividad sostenible en la agricultura de ladera en todo el departamento, Valle del Cauca, Occidente.</w:t>
      </w:r>
      <w:r w:rsidR="6DBF5C59" w:rsidRPr="7B0ABB3C">
        <w:rPr>
          <w:color w:val="201F1E"/>
          <w:sz w:val="20"/>
          <w:szCs w:val="20"/>
        </w:rPr>
        <w:t xml:space="preserve"> </w:t>
      </w:r>
    </w:p>
    <w:p w14:paraId="04C823C2" w14:textId="77777777" w:rsidR="00746493" w:rsidRPr="00B51EA3" w:rsidRDefault="00746493" w:rsidP="7B0ABB3C">
      <w:pPr>
        <w:pStyle w:val="xmsonormal"/>
        <w:shd w:val="clear" w:color="auto" w:fill="FFFFFF" w:themeFill="background1"/>
        <w:spacing w:before="0" w:beforeAutospacing="0" w:after="16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b/>
          <w:bCs/>
          <w:color w:val="201F1E"/>
          <w:sz w:val="20"/>
          <w:szCs w:val="20"/>
        </w:rPr>
        <w:t>Entidad que lidera el proyecto:</w:t>
      </w:r>
      <w:r w:rsidRPr="7B0ABB3C">
        <w:rPr>
          <w:color w:val="201F1E"/>
          <w:sz w:val="20"/>
          <w:szCs w:val="20"/>
        </w:rPr>
        <w:t xml:space="preserve"> Universidad nacional.</w:t>
      </w:r>
    </w:p>
    <w:p w14:paraId="7DA03BBE" w14:textId="77777777" w:rsidR="00746493" w:rsidRPr="00B51EA3" w:rsidRDefault="00746493" w:rsidP="7B0ABB3C">
      <w:pPr>
        <w:pStyle w:val="xmsonormal"/>
        <w:shd w:val="clear" w:color="auto" w:fill="FFFFFF" w:themeFill="background1"/>
        <w:spacing w:before="0" w:beforeAutospacing="0" w:after="16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>El proyecto tuvo enfoque en tres productos</w:t>
      </w:r>
      <w:r w:rsidR="005D4620" w:rsidRPr="7B0ABB3C">
        <w:rPr>
          <w:color w:val="201F1E"/>
          <w:sz w:val="20"/>
          <w:szCs w:val="20"/>
        </w:rPr>
        <w:t xml:space="preserve"> (frutas), el aguacate Hass, la piña y la mora. </w:t>
      </w:r>
    </w:p>
    <w:p w14:paraId="273CA916" w14:textId="77777777" w:rsidR="00746493" w:rsidRPr="00B51EA3" w:rsidRDefault="003331CD" w:rsidP="7B0ABB3C">
      <w:pPr>
        <w:pStyle w:val="xmsonormal"/>
        <w:shd w:val="clear" w:color="auto" w:fill="FFFFFF" w:themeFill="background1"/>
        <w:spacing w:before="0" w:beforeAutospacing="0" w:after="16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>La ingeniera enseñó el proceso que se llevó a cabo en el proyecto, se compuso en cuatro puntos principales</w:t>
      </w:r>
    </w:p>
    <w:p w14:paraId="3417834B" w14:textId="77777777" w:rsidR="003331CD" w:rsidRPr="00B51EA3" w:rsidRDefault="007146D7" w:rsidP="7B0ABB3C">
      <w:pPr>
        <w:pStyle w:val="xgmail-msolistparagraph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b/>
          <w:bCs/>
          <w:color w:val="201F1E"/>
          <w:sz w:val="20"/>
          <w:szCs w:val="20"/>
        </w:rPr>
      </w:pPr>
      <w:r w:rsidRPr="7B0ABB3C">
        <w:rPr>
          <w:b/>
          <w:bCs/>
          <w:color w:val="201F1E"/>
          <w:sz w:val="20"/>
          <w:szCs w:val="20"/>
        </w:rPr>
        <w:t xml:space="preserve">Identificación de brechas </w:t>
      </w:r>
      <w:r w:rsidR="003331CD" w:rsidRPr="7B0ABB3C">
        <w:rPr>
          <w:b/>
          <w:bCs/>
          <w:color w:val="201F1E"/>
          <w:sz w:val="20"/>
          <w:szCs w:val="20"/>
        </w:rPr>
        <w:t>tecnológicas:</w:t>
      </w:r>
    </w:p>
    <w:p w14:paraId="0B40BC8A" w14:textId="4FB93932" w:rsidR="003331CD" w:rsidRPr="00B51EA3" w:rsidRDefault="003331CD" w:rsidP="7B0ABB3C">
      <w:pPr>
        <w:pStyle w:val="xgmail-msolistparagraph"/>
        <w:numPr>
          <w:ilvl w:val="1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 xml:space="preserve">Inicialmente se enfocaron en ubicar los </w:t>
      </w:r>
      <w:r w:rsidRPr="7B0ABB3C">
        <w:rPr>
          <w:b/>
          <w:bCs/>
          <w:color w:val="201F1E"/>
          <w:sz w:val="20"/>
          <w:szCs w:val="20"/>
        </w:rPr>
        <w:t>productores</w:t>
      </w:r>
      <w:r w:rsidRPr="7B0ABB3C">
        <w:rPr>
          <w:color w:val="201F1E"/>
          <w:sz w:val="20"/>
          <w:szCs w:val="20"/>
        </w:rPr>
        <w:t xml:space="preserve"> de las frutas, una vez ubicados, se les hizo entrevistas, que tenían como objetivo obtener información de cuáles eran los problemas que tenían en cuanto a la comercialización, también en que dificultades tenían para relacionarse con las organizaciones compradoras y con los demás </w:t>
      </w:r>
      <w:r w:rsidRPr="7B0ABB3C">
        <w:rPr>
          <w:b/>
          <w:bCs/>
          <w:color w:val="201F1E"/>
          <w:sz w:val="20"/>
          <w:szCs w:val="20"/>
        </w:rPr>
        <w:t>actores de la cadena</w:t>
      </w:r>
      <w:r w:rsidRPr="7B0ABB3C">
        <w:rPr>
          <w:color w:val="201F1E"/>
          <w:sz w:val="20"/>
          <w:szCs w:val="20"/>
        </w:rPr>
        <w:t>.</w:t>
      </w:r>
      <w:r w:rsidR="0029323B" w:rsidRPr="7B0ABB3C">
        <w:rPr>
          <w:color w:val="201F1E"/>
          <w:sz w:val="20"/>
          <w:szCs w:val="20"/>
        </w:rPr>
        <w:t xml:space="preserve"> A partir de esas entrevistas, procedieron a recopilar información de las plantas </w:t>
      </w:r>
      <w:r w:rsidR="00813BE3" w:rsidRPr="7B0ABB3C">
        <w:rPr>
          <w:color w:val="201F1E"/>
          <w:sz w:val="20"/>
          <w:szCs w:val="20"/>
        </w:rPr>
        <w:t>procesadoras</w:t>
      </w:r>
      <w:r w:rsidR="0029323B" w:rsidRPr="7B0ABB3C">
        <w:rPr>
          <w:color w:val="201F1E"/>
          <w:sz w:val="20"/>
          <w:szCs w:val="20"/>
        </w:rPr>
        <w:t xml:space="preserve"> que </w:t>
      </w:r>
      <w:r w:rsidR="0036299F" w:rsidRPr="7B0ABB3C">
        <w:rPr>
          <w:color w:val="201F1E"/>
          <w:sz w:val="20"/>
          <w:szCs w:val="20"/>
        </w:rPr>
        <w:t>les</w:t>
      </w:r>
      <w:r w:rsidR="0029323B" w:rsidRPr="7B0ABB3C">
        <w:rPr>
          <w:color w:val="201F1E"/>
          <w:sz w:val="20"/>
          <w:szCs w:val="20"/>
        </w:rPr>
        <w:t xml:space="preserve"> compraban los productos a los agricultores como por ejemplo, “¿con que frecuencia compraban?”, “¿Cuánto les compraban?”, etc.</w:t>
      </w:r>
    </w:p>
    <w:p w14:paraId="1C964B6A" w14:textId="77777777" w:rsidR="0029323B" w:rsidRPr="00B51EA3" w:rsidRDefault="0029323B" w:rsidP="7B0ABB3C">
      <w:pPr>
        <w:pStyle w:val="xgmail-msolistparagraph"/>
        <w:numPr>
          <w:ilvl w:val="1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>Para poder validar la información obtenida, hicieron algunos talleres</w:t>
      </w:r>
      <w:r w:rsidR="005B2FA2" w:rsidRPr="7B0ABB3C">
        <w:rPr>
          <w:color w:val="201F1E"/>
          <w:sz w:val="20"/>
          <w:szCs w:val="20"/>
        </w:rPr>
        <w:t xml:space="preserve"> los actores participativos de las cadenas </w:t>
      </w:r>
      <w:r w:rsidR="005B2FA2" w:rsidRPr="7B0ABB3C">
        <w:rPr>
          <w:b/>
          <w:bCs/>
          <w:color w:val="201F1E"/>
          <w:sz w:val="20"/>
          <w:szCs w:val="20"/>
        </w:rPr>
        <w:t xml:space="preserve">(Productores, Plantas compradoras, Entidades de apoyo, Proveedores de insumos, </w:t>
      </w:r>
      <w:r w:rsidR="00813BE3" w:rsidRPr="7B0ABB3C">
        <w:rPr>
          <w:b/>
          <w:bCs/>
          <w:color w:val="201F1E"/>
          <w:sz w:val="20"/>
          <w:szCs w:val="20"/>
        </w:rPr>
        <w:t>etc.</w:t>
      </w:r>
      <w:r w:rsidR="005B2FA2" w:rsidRPr="7B0ABB3C">
        <w:rPr>
          <w:b/>
          <w:bCs/>
          <w:color w:val="201F1E"/>
          <w:sz w:val="20"/>
          <w:szCs w:val="20"/>
        </w:rPr>
        <w:t xml:space="preserve">), </w:t>
      </w:r>
      <w:r w:rsidR="005B2FA2" w:rsidRPr="7B0ABB3C">
        <w:rPr>
          <w:color w:val="201F1E"/>
          <w:sz w:val="20"/>
          <w:szCs w:val="20"/>
        </w:rPr>
        <w:t>Para el caso del aguacate Hass, en el Valle del Cauca</w:t>
      </w:r>
      <w:r w:rsidR="006417DE" w:rsidRPr="7B0ABB3C">
        <w:rPr>
          <w:color w:val="201F1E"/>
          <w:sz w:val="20"/>
          <w:szCs w:val="20"/>
        </w:rPr>
        <w:t xml:space="preserve"> hay comités departamentales, así que solicitaron unirse al comité y trabajaron de la mano. El comité </w:t>
      </w:r>
      <w:r w:rsidR="00A900EE" w:rsidRPr="7B0ABB3C">
        <w:rPr>
          <w:color w:val="201F1E"/>
          <w:sz w:val="20"/>
          <w:szCs w:val="20"/>
        </w:rPr>
        <w:t xml:space="preserve">que se reunía en el </w:t>
      </w:r>
      <w:r w:rsidR="00A900EE" w:rsidRPr="7B0ABB3C">
        <w:rPr>
          <w:b/>
          <w:bCs/>
          <w:color w:val="201F1E"/>
          <w:sz w:val="20"/>
          <w:szCs w:val="20"/>
        </w:rPr>
        <w:t>CIAT</w:t>
      </w:r>
      <w:r w:rsidR="00A900EE" w:rsidRPr="7B0ABB3C">
        <w:rPr>
          <w:color w:val="201F1E"/>
          <w:sz w:val="20"/>
          <w:szCs w:val="20"/>
        </w:rPr>
        <w:t xml:space="preserve">, </w:t>
      </w:r>
      <w:r w:rsidR="006417DE" w:rsidRPr="7B0ABB3C">
        <w:rPr>
          <w:color w:val="201F1E"/>
          <w:sz w:val="20"/>
          <w:szCs w:val="20"/>
        </w:rPr>
        <w:t xml:space="preserve">trabajaba bajo los lineamientos de la Ley 811, estaban estructurando un plan de trabajo que diera cumplimiento a los requerimientos de la ley para poder solicitar el reconocimiento de “Cadena” ante el </w:t>
      </w:r>
      <w:r w:rsidR="00A900EE" w:rsidRPr="7B0ABB3C">
        <w:rPr>
          <w:b/>
          <w:bCs/>
          <w:color w:val="201F1E"/>
          <w:sz w:val="20"/>
          <w:szCs w:val="20"/>
        </w:rPr>
        <w:t>Mi</w:t>
      </w:r>
      <w:r w:rsidR="006417DE" w:rsidRPr="7B0ABB3C">
        <w:rPr>
          <w:b/>
          <w:bCs/>
          <w:color w:val="201F1E"/>
          <w:sz w:val="20"/>
          <w:szCs w:val="20"/>
        </w:rPr>
        <w:t>nisterio de Agricultura y Desarrollo Rural.</w:t>
      </w:r>
    </w:p>
    <w:p w14:paraId="76D76539" w14:textId="77777777" w:rsidR="00A900EE" w:rsidRPr="00B51EA3" w:rsidRDefault="00A900EE" w:rsidP="7B0ABB3C">
      <w:pPr>
        <w:pStyle w:val="xgmail-msolistparagraph"/>
        <w:numPr>
          <w:ilvl w:val="1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 xml:space="preserve">Con los agentes que hicieron parte del comité, validaron la información de: </w:t>
      </w:r>
    </w:p>
    <w:p w14:paraId="59735CBA" w14:textId="6A72878D" w:rsidR="00A900EE" w:rsidRPr="00B51EA3" w:rsidRDefault="00A900EE" w:rsidP="7B0ABB3C">
      <w:pPr>
        <w:pStyle w:val="xgmail-msolistparagraph"/>
        <w:numPr>
          <w:ilvl w:val="2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>Producción.</w:t>
      </w:r>
    </w:p>
    <w:p w14:paraId="6F1369BC" w14:textId="443C199D" w:rsidR="00A900EE" w:rsidRPr="00B51EA3" w:rsidRDefault="5C59051A" w:rsidP="7B0ABB3C">
      <w:pPr>
        <w:pStyle w:val="xgmail-msolistparagraph"/>
        <w:numPr>
          <w:ilvl w:val="2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>I</w:t>
      </w:r>
      <w:r w:rsidR="00A900EE" w:rsidRPr="7B0ABB3C">
        <w:rPr>
          <w:color w:val="201F1E"/>
          <w:sz w:val="20"/>
          <w:szCs w:val="20"/>
        </w:rPr>
        <w:t>mportaciones y exportaciones.</w:t>
      </w:r>
    </w:p>
    <w:p w14:paraId="3C51A527" w14:textId="19DE35C9" w:rsidR="00A900EE" w:rsidRPr="00B51EA3" w:rsidRDefault="102DD214" w:rsidP="7B0ABB3C">
      <w:pPr>
        <w:pStyle w:val="xgmail-msolistparagraph"/>
        <w:numPr>
          <w:ilvl w:val="2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>F</w:t>
      </w:r>
      <w:r w:rsidR="00A900EE" w:rsidRPr="7B0ABB3C">
        <w:rPr>
          <w:color w:val="201F1E"/>
          <w:sz w:val="20"/>
          <w:szCs w:val="20"/>
        </w:rPr>
        <w:t>incas que estaban registradas.</w:t>
      </w:r>
    </w:p>
    <w:p w14:paraId="09B6DE36" w14:textId="0F9A22B7" w:rsidR="0029323B" w:rsidRPr="00B51EA3" w:rsidRDefault="1006C2A6" w:rsidP="7B0ABB3C">
      <w:pPr>
        <w:pStyle w:val="xgmail-msolistparagraph"/>
        <w:numPr>
          <w:ilvl w:val="2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>F</w:t>
      </w:r>
      <w:r w:rsidR="00A900EE" w:rsidRPr="7B0ABB3C">
        <w:rPr>
          <w:color w:val="201F1E"/>
          <w:sz w:val="20"/>
          <w:szCs w:val="20"/>
        </w:rPr>
        <w:t xml:space="preserve">incas que tenían </w:t>
      </w:r>
      <w:r w:rsidR="00813BE3" w:rsidRPr="7B0ABB3C">
        <w:rPr>
          <w:color w:val="201F1E"/>
          <w:sz w:val="20"/>
          <w:szCs w:val="20"/>
        </w:rPr>
        <w:t>certificación</w:t>
      </w:r>
      <w:r w:rsidR="00A900EE" w:rsidRPr="7B0ABB3C">
        <w:rPr>
          <w:color w:val="201F1E"/>
          <w:sz w:val="20"/>
          <w:szCs w:val="20"/>
        </w:rPr>
        <w:t xml:space="preserve"> global gap.</w:t>
      </w:r>
    </w:p>
    <w:p w14:paraId="40A5B28F" w14:textId="77777777" w:rsidR="00813BE3" w:rsidRPr="00B51EA3" w:rsidRDefault="00A900EE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2124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 xml:space="preserve">Para rectificar si era real, la </w:t>
      </w:r>
      <w:r w:rsidR="00813BE3" w:rsidRPr="7B0ABB3C">
        <w:rPr>
          <w:color w:val="201F1E"/>
          <w:sz w:val="20"/>
          <w:szCs w:val="20"/>
        </w:rPr>
        <w:t>información recibida anteriormente.</w:t>
      </w:r>
    </w:p>
    <w:p w14:paraId="672A6659" w14:textId="77777777" w:rsidR="00813BE3" w:rsidRPr="00B51EA3" w:rsidRDefault="00813BE3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2124"/>
        <w:jc w:val="both"/>
        <w:rPr>
          <w:color w:val="201F1E"/>
          <w:sz w:val="20"/>
          <w:szCs w:val="20"/>
        </w:rPr>
      </w:pPr>
    </w:p>
    <w:p w14:paraId="45F4C302" w14:textId="77777777" w:rsidR="00813BE3" w:rsidRPr="00B51EA3" w:rsidRDefault="00D17307" w:rsidP="7B0ABB3C">
      <w:pPr>
        <w:pStyle w:val="xgmail-msolistparagraph"/>
        <w:numPr>
          <w:ilvl w:val="1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 xml:space="preserve">Se </w:t>
      </w:r>
      <w:r w:rsidR="00813BE3" w:rsidRPr="7B0ABB3C">
        <w:rPr>
          <w:color w:val="201F1E"/>
          <w:sz w:val="20"/>
          <w:szCs w:val="20"/>
        </w:rPr>
        <w:t>socializaron las brechas</w:t>
      </w:r>
      <w:r w:rsidRPr="7B0ABB3C">
        <w:rPr>
          <w:color w:val="201F1E"/>
          <w:sz w:val="20"/>
          <w:szCs w:val="20"/>
        </w:rPr>
        <w:t xml:space="preserve"> </w:t>
      </w:r>
      <w:r w:rsidR="00813BE3" w:rsidRPr="7B0ABB3C">
        <w:rPr>
          <w:color w:val="201F1E"/>
          <w:sz w:val="20"/>
          <w:szCs w:val="20"/>
        </w:rPr>
        <w:t xml:space="preserve">en </w:t>
      </w:r>
      <w:r w:rsidRPr="7B0ABB3C">
        <w:rPr>
          <w:color w:val="201F1E"/>
          <w:sz w:val="20"/>
          <w:szCs w:val="20"/>
        </w:rPr>
        <w:t>áreas, como insumos, factor productiv</w:t>
      </w:r>
      <w:r w:rsidR="00813BE3" w:rsidRPr="7B0ABB3C">
        <w:rPr>
          <w:color w:val="201F1E"/>
          <w:sz w:val="20"/>
          <w:szCs w:val="20"/>
        </w:rPr>
        <w:t>o, transporte, comercialización, etc.</w:t>
      </w:r>
    </w:p>
    <w:p w14:paraId="49BF8264" w14:textId="30373E33" w:rsidR="00D17307" w:rsidRPr="00B51EA3" w:rsidRDefault="00D17307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800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 xml:space="preserve">Al final obtuvieron 3 documentos, </w:t>
      </w:r>
      <w:r w:rsidR="00813BE3" w:rsidRPr="7B0ABB3C">
        <w:rPr>
          <w:color w:val="201F1E"/>
          <w:sz w:val="20"/>
          <w:szCs w:val="20"/>
        </w:rPr>
        <w:t>que le dieron por nombre I</w:t>
      </w:r>
      <w:r w:rsidRPr="7B0ABB3C">
        <w:rPr>
          <w:color w:val="201F1E"/>
          <w:sz w:val="20"/>
          <w:szCs w:val="20"/>
        </w:rPr>
        <w:t>dentificación de brechas tecnológicas para el agua</w:t>
      </w:r>
      <w:r w:rsidR="00813BE3" w:rsidRPr="7B0ABB3C">
        <w:rPr>
          <w:color w:val="201F1E"/>
          <w:sz w:val="20"/>
          <w:szCs w:val="20"/>
        </w:rPr>
        <w:t>cate H</w:t>
      </w:r>
      <w:r w:rsidRPr="7B0ABB3C">
        <w:rPr>
          <w:color w:val="201F1E"/>
          <w:sz w:val="20"/>
          <w:szCs w:val="20"/>
        </w:rPr>
        <w:t>ass</w:t>
      </w:r>
      <w:r w:rsidR="627B4B9A" w:rsidRPr="7B0ABB3C">
        <w:rPr>
          <w:color w:val="201F1E"/>
          <w:sz w:val="20"/>
          <w:szCs w:val="20"/>
        </w:rPr>
        <w:t>,</w:t>
      </w:r>
      <w:r w:rsidRPr="7B0ABB3C">
        <w:rPr>
          <w:color w:val="201F1E"/>
          <w:sz w:val="20"/>
          <w:szCs w:val="20"/>
        </w:rPr>
        <w:t xml:space="preserve"> la piña y la mora.</w:t>
      </w:r>
    </w:p>
    <w:p w14:paraId="0A37501D" w14:textId="77777777" w:rsidR="00813BE3" w:rsidRPr="00B51EA3" w:rsidRDefault="00813BE3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104" w:firstLine="696"/>
        <w:jc w:val="both"/>
        <w:rPr>
          <w:color w:val="201F1E"/>
          <w:sz w:val="20"/>
          <w:szCs w:val="20"/>
        </w:rPr>
      </w:pPr>
    </w:p>
    <w:p w14:paraId="79273B0C" w14:textId="77777777" w:rsidR="00D17307" w:rsidRPr="00B51EA3" w:rsidRDefault="00D17307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800"/>
        <w:jc w:val="both"/>
        <w:rPr>
          <w:color w:val="201F1E"/>
          <w:sz w:val="20"/>
          <w:szCs w:val="20"/>
        </w:rPr>
      </w:pPr>
      <w:r w:rsidRPr="7B0ABB3C">
        <w:rPr>
          <w:color w:val="201F1E"/>
          <w:sz w:val="20"/>
          <w:szCs w:val="20"/>
        </w:rPr>
        <w:t>Clasificaron las brechas en tecnológicas</w:t>
      </w:r>
      <w:r w:rsidR="00813BE3" w:rsidRPr="7B0ABB3C">
        <w:rPr>
          <w:color w:val="201F1E"/>
          <w:sz w:val="20"/>
          <w:szCs w:val="20"/>
        </w:rPr>
        <w:t xml:space="preserve">, </w:t>
      </w:r>
      <w:r w:rsidRPr="7B0ABB3C">
        <w:rPr>
          <w:color w:val="201F1E"/>
          <w:sz w:val="20"/>
          <w:szCs w:val="20"/>
        </w:rPr>
        <w:t xml:space="preserve">no tecnológicas </w:t>
      </w:r>
      <w:r w:rsidR="00813BE3" w:rsidRPr="7B0ABB3C">
        <w:rPr>
          <w:color w:val="201F1E"/>
          <w:sz w:val="20"/>
          <w:szCs w:val="20"/>
        </w:rPr>
        <w:t xml:space="preserve">y las de carácter </w:t>
      </w:r>
      <w:r w:rsidRPr="7B0ABB3C">
        <w:rPr>
          <w:color w:val="201F1E"/>
          <w:sz w:val="20"/>
          <w:szCs w:val="20"/>
        </w:rPr>
        <w:t>mixto.</w:t>
      </w:r>
    </w:p>
    <w:p w14:paraId="5DAB6C7B" w14:textId="77777777" w:rsidR="00813BE3" w:rsidRPr="00B51EA3" w:rsidRDefault="00813BE3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720"/>
        <w:jc w:val="both"/>
        <w:rPr>
          <w:color w:val="201F1E"/>
          <w:sz w:val="20"/>
          <w:szCs w:val="20"/>
        </w:rPr>
      </w:pPr>
    </w:p>
    <w:p w14:paraId="02EB378F" w14:textId="77777777" w:rsidR="00813BE3" w:rsidRPr="00B51EA3" w:rsidRDefault="00813BE3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720"/>
        <w:jc w:val="both"/>
        <w:rPr>
          <w:color w:val="201F1E"/>
          <w:sz w:val="20"/>
          <w:szCs w:val="20"/>
        </w:rPr>
      </w:pPr>
    </w:p>
    <w:p w14:paraId="2CE274C2" w14:textId="77777777" w:rsidR="00813BE3" w:rsidRPr="00B51EA3" w:rsidRDefault="00813BE3" w:rsidP="7B0ABB3C">
      <w:pPr>
        <w:pStyle w:val="xgmail-msolistparagraph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b/>
          <w:bCs/>
          <w:color w:val="201F1E"/>
          <w:sz w:val="20"/>
          <w:szCs w:val="20"/>
        </w:rPr>
      </w:pPr>
      <w:r w:rsidRPr="7B0ABB3C">
        <w:rPr>
          <w:b/>
          <w:bCs/>
          <w:color w:val="201F1E"/>
          <w:sz w:val="20"/>
          <w:szCs w:val="20"/>
        </w:rPr>
        <w:t>Zonificación:</w:t>
      </w:r>
    </w:p>
    <w:p w14:paraId="00237BE0" w14:textId="553A4E94" w:rsidR="00D801E6" w:rsidRPr="00B51EA3" w:rsidRDefault="00D801E6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080"/>
        <w:jc w:val="both"/>
        <w:rPr>
          <w:sz w:val="20"/>
          <w:szCs w:val="20"/>
        </w:rPr>
      </w:pPr>
      <w:r w:rsidRPr="7B0ABB3C">
        <w:rPr>
          <w:sz w:val="20"/>
          <w:szCs w:val="20"/>
        </w:rPr>
        <w:t>La ingeniera manifestó que no tenía mucho conocimiento de esta etapa del</w:t>
      </w:r>
      <w:r w:rsidR="00B51EA3" w:rsidRPr="7B0ABB3C">
        <w:rPr>
          <w:sz w:val="20"/>
          <w:szCs w:val="20"/>
        </w:rPr>
        <w:t xml:space="preserve"> </w:t>
      </w:r>
      <w:r w:rsidRPr="7B0ABB3C">
        <w:rPr>
          <w:sz w:val="20"/>
          <w:szCs w:val="20"/>
        </w:rPr>
        <w:t>proyecto</w:t>
      </w:r>
      <w:r w:rsidR="00B51EA3" w:rsidRPr="7B0ABB3C">
        <w:rPr>
          <w:sz w:val="20"/>
          <w:szCs w:val="20"/>
        </w:rPr>
        <w:t>, fue muy b</w:t>
      </w:r>
      <w:r w:rsidRPr="7B0ABB3C">
        <w:rPr>
          <w:sz w:val="20"/>
          <w:szCs w:val="20"/>
        </w:rPr>
        <w:t>reve, en concreto contó que realizaron una</w:t>
      </w:r>
      <w:r w:rsidR="00B51EA3" w:rsidRPr="7B0ABB3C">
        <w:rPr>
          <w:sz w:val="20"/>
          <w:szCs w:val="20"/>
        </w:rPr>
        <w:t xml:space="preserve"> </w:t>
      </w:r>
      <w:r w:rsidRPr="7B0ABB3C">
        <w:rPr>
          <w:sz w:val="20"/>
          <w:szCs w:val="20"/>
        </w:rPr>
        <w:t xml:space="preserve">caracterización </w:t>
      </w:r>
      <w:r w:rsidR="00B51EA3" w:rsidRPr="7B0ABB3C">
        <w:rPr>
          <w:sz w:val="20"/>
          <w:szCs w:val="20"/>
        </w:rPr>
        <w:t>de requerimientos por cultivo. H</w:t>
      </w:r>
      <w:r w:rsidRPr="7B0ABB3C">
        <w:rPr>
          <w:sz w:val="20"/>
          <w:szCs w:val="20"/>
        </w:rPr>
        <w:t>icieron mapas de</w:t>
      </w:r>
      <w:r w:rsidR="00B51EA3" w:rsidRPr="7B0ABB3C">
        <w:rPr>
          <w:sz w:val="20"/>
          <w:szCs w:val="20"/>
        </w:rPr>
        <w:t xml:space="preserve"> </w:t>
      </w:r>
      <w:r w:rsidRPr="7B0ABB3C">
        <w:rPr>
          <w:sz w:val="20"/>
          <w:szCs w:val="20"/>
        </w:rPr>
        <w:t xml:space="preserve">zonificación para el cultivo del aguacate Hass, la mora y la piña </w:t>
      </w:r>
      <w:r w:rsidR="0036299F" w:rsidRPr="7B0ABB3C">
        <w:rPr>
          <w:sz w:val="20"/>
          <w:szCs w:val="20"/>
        </w:rPr>
        <w:t>bajo tres</w:t>
      </w:r>
      <w:r w:rsidR="00B51EA3" w:rsidRPr="7B0ABB3C">
        <w:rPr>
          <w:sz w:val="20"/>
          <w:szCs w:val="20"/>
        </w:rPr>
        <w:t xml:space="preserve"> </w:t>
      </w:r>
      <w:r w:rsidR="00B51EA3" w:rsidRPr="7B0ABB3C">
        <w:rPr>
          <w:sz w:val="20"/>
          <w:szCs w:val="20"/>
        </w:rPr>
        <w:lastRenderedPageBreak/>
        <w:t>escenarios</w:t>
      </w:r>
      <w:r w:rsidRPr="7B0ABB3C">
        <w:rPr>
          <w:sz w:val="20"/>
          <w:szCs w:val="20"/>
        </w:rPr>
        <w:t xml:space="preserve"> climáticos diferentes que podían afectar el cultivo grave, mediana</w:t>
      </w:r>
      <w:r w:rsidR="00B51EA3" w:rsidRPr="7B0ABB3C">
        <w:rPr>
          <w:sz w:val="20"/>
          <w:szCs w:val="20"/>
        </w:rPr>
        <w:t xml:space="preserve"> </w:t>
      </w:r>
      <w:r w:rsidRPr="7B0ABB3C">
        <w:rPr>
          <w:sz w:val="20"/>
          <w:szCs w:val="20"/>
        </w:rPr>
        <w:t>o levemente, e hicieron proyecciones de producción.</w:t>
      </w:r>
    </w:p>
    <w:p w14:paraId="6A05A809" w14:textId="77777777" w:rsidR="00D801E6" w:rsidRPr="00B51EA3" w:rsidRDefault="00D801E6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080"/>
        <w:jc w:val="both"/>
        <w:rPr>
          <w:sz w:val="20"/>
          <w:szCs w:val="20"/>
        </w:rPr>
      </w:pPr>
    </w:p>
    <w:p w14:paraId="1AB62868" w14:textId="77777777" w:rsidR="00D801E6" w:rsidRPr="00B51EA3" w:rsidRDefault="00D801E6" w:rsidP="7B0ABB3C">
      <w:pPr>
        <w:pStyle w:val="xgmail-msolistparagraph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35" w:lineRule="atLeast"/>
        <w:jc w:val="both"/>
        <w:rPr>
          <w:b/>
          <w:bCs/>
          <w:sz w:val="20"/>
          <w:szCs w:val="20"/>
        </w:rPr>
      </w:pPr>
      <w:r w:rsidRPr="7B0ABB3C">
        <w:rPr>
          <w:b/>
          <w:bCs/>
          <w:sz w:val="20"/>
          <w:szCs w:val="20"/>
        </w:rPr>
        <w:t>Planes de investigación de desarrollo:</w:t>
      </w:r>
    </w:p>
    <w:p w14:paraId="297407B6" w14:textId="143E4F87" w:rsidR="009E772E" w:rsidRPr="00B51EA3" w:rsidRDefault="00D801E6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080"/>
        <w:jc w:val="both"/>
        <w:rPr>
          <w:sz w:val="20"/>
          <w:szCs w:val="20"/>
        </w:rPr>
      </w:pPr>
      <w:r w:rsidRPr="7B0ABB3C">
        <w:rPr>
          <w:sz w:val="20"/>
          <w:szCs w:val="20"/>
        </w:rPr>
        <w:t xml:space="preserve">En esta etapa se hicieron talleres </w:t>
      </w:r>
      <w:r w:rsidR="0036299F" w:rsidRPr="7B0ABB3C">
        <w:rPr>
          <w:sz w:val="20"/>
          <w:szCs w:val="20"/>
        </w:rPr>
        <w:t>participativos (</w:t>
      </w:r>
      <w:r w:rsidRPr="7B0ABB3C">
        <w:rPr>
          <w:sz w:val="20"/>
          <w:szCs w:val="20"/>
        </w:rPr>
        <w:t>Cualitativos) con los actores directos de las cadenas para que ellos mismos tuvieran la oportunidad de dar su opinión sobre qué tan importantes eran las brechas encontradas y desde su conocimiento opinaran cuales eran las posibles soluciones.</w:t>
      </w:r>
      <w:r w:rsidR="00A95514" w:rsidRPr="7B0ABB3C">
        <w:rPr>
          <w:sz w:val="20"/>
          <w:szCs w:val="20"/>
        </w:rPr>
        <w:t xml:space="preserve"> </w:t>
      </w:r>
      <w:r w:rsidR="6366069E" w:rsidRPr="7B0ABB3C">
        <w:rPr>
          <w:sz w:val="20"/>
          <w:szCs w:val="20"/>
        </w:rPr>
        <w:t>Luego se</w:t>
      </w:r>
      <w:r w:rsidR="00A95514" w:rsidRPr="7B0ABB3C">
        <w:rPr>
          <w:sz w:val="20"/>
          <w:szCs w:val="20"/>
        </w:rPr>
        <w:t xml:space="preserve"> contactaron con universidades y centros de investigación como la Universidad Nacional, la Universidad del Valle, El Ciat, y Agrosavia, se les hizo saber las brechas encontradas y se les solicitó que participaran proponiendo soluciones y que priorizaran cuál de todos los problemas </w:t>
      </w:r>
      <w:r w:rsidR="1823E047" w:rsidRPr="7B0ABB3C">
        <w:rPr>
          <w:sz w:val="20"/>
          <w:szCs w:val="20"/>
        </w:rPr>
        <w:t>encontrados se</w:t>
      </w:r>
      <w:r w:rsidR="00A95514" w:rsidRPr="7B0ABB3C">
        <w:rPr>
          <w:sz w:val="20"/>
          <w:szCs w:val="20"/>
        </w:rPr>
        <w:t xml:space="preserve"> podían abordar a través de la capacidad técnica tecnológica e investigativa del departamento del </w:t>
      </w:r>
      <w:r w:rsidR="3AC316C4" w:rsidRPr="7B0ABB3C">
        <w:rPr>
          <w:sz w:val="20"/>
          <w:szCs w:val="20"/>
        </w:rPr>
        <w:t>V</w:t>
      </w:r>
      <w:r w:rsidR="00A95514" w:rsidRPr="7B0ABB3C">
        <w:rPr>
          <w:sz w:val="20"/>
          <w:szCs w:val="20"/>
        </w:rPr>
        <w:t>alle.</w:t>
      </w:r>
    </w:p>
    <w:p w14:paraId="5A39BBE3" w14:textId="77777777" w:rsidR="00A95514" w:rsidRPr="00B51EA3" w:rsidRDefault="00A95514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080"/>
        <w:jc w:val="both"/>
        <w:rPr>
          <w:sz w:val="20"/>
          <w:szCs w:val="20"/>
        </w:rPr>
      </w:pPr>
    </w:p>
    <w:p w14:paraId="280CAC6E" w14:textId="52026307" w:rsidR="009E772E" w:rsidRPr="00B51EA3" w:rsidRDefault="00A95514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080"/>
        <w:jc w:val="both"/>
        <w:rPr>
          <w:sz w:val="20"/>
          <w:szCs w:val="20"/>
        </w:rPr>
      </w:pPr>
      <w:r w:rsidRPr="7B0ABB3C">
        <w:rPr>
          <w:sz w:val="20"/>
          <w:szCs w:val="20"/>
        </w:rPr>
        <w:t xml:space="preserve">Una vez las universidades y los centros de investigación les proporcionaron la </w:t>
      </w:r>
      <w:r w:rsidR="00AF680F" w:rsidRPr="7B0ABB3C">
        <w:rPr>
          <w:sz w:val="20"/>
          <w:szCs w:val="20"/>
        </w:rPr>
        <w:t>información,</w:t>
      </w:r>
      <w:r w:rsidRPr="7B0ABB3C">
        <w:rPr>
          <w:sz w:val="20"/>
          <w:szCs w:val="20"/>
        </w:rPr>
        <w:t xml:space="preserve"> se relacionó la información con la obtenida de los actores directos de la cadena y se triangulo la información para determinar sí si estaban</w:t>
      </w:r>
      <w:r w:rsidR="00AF680F" w:rsidRPr="7B0ABB3C">
        <w:rPr>
          <w:sz w:val="20"/>
          <w:szCs w:val="20"/>
        </w:rPr>
        <w:t xml:space="preserve"> en una misma posición frente a las brechas planteadas. Adicionalmente, i</w:t>
      </w:r>
      <w:r w:rsidR="009E772E" w:rsidRPr="7B0ABB3C">
        <w:rPr>
          <w:sz w:val="20"/>
          <w:szCs w:val="20"/>
        </w:rPr>
        <w:t xml:space="preserve">nvestigaron toda la información global que había del </w:t>
      </w:r>
      <w:r w:rsidR="00AF680F" w:rsidRPr="7B0ABB3C">
        <w:rPr>
          <w:sz w:val="20"/>
          <w:szCs w:val="20"/>
        </w:rPr>
        <w:t>aguacate,</w:t>
      </w:r>
      <w:r w:rsidR="009E772E" w:rsidRPr="7B0ABB3C">
        <w:rPr>
          <w:sz w:val="20"/>
          <w:szCs w:val="20"/>
        </w:rPr>
        <w:t xml:space="preserve"> la piña y la mora.</w:t>
      </w:r>
      <w:r w:rsidR="00AF680F" w:rsidRPr="7B0ABB3C">
        <w:rPr>
          <w:sz w:val="20"/>
          <w:szCs w:val="20"/>
        </w:rPr>
        <w:t xml:space="preserve"> </w:t>
      </w:r>
      <w:r w:rsidR="009E772E" w:rsidRPr="7B0ABB3C">
        <w:rPr>
          <w:sz w:val="20"/>
          <w:szCs w:val="20"/>
        </w:rPr>
        <w:t>Comenzaron con las bases de dat</w:t>
      </w:r>
      <w:r w:rsidR="00AF680F" w:rsidRPr="7B0ABB3C">
        <w:rPr>
          <w:sz w:val="20"/>
          <w:szCs w:val="20"/>
        </w:rPr>
        <w:t xml:space="preserve">os de la universidad nacional, </w:t>
      </w:r>
      <w:r w:rsidR="0036299F" w:rsidRPr="7B0ABB3C">
        <w:rPr>
          <w:sz w:val="20"/>
          <w:szCs w:val="20"/>
        </w:rPr>
        <w:t>Scopus, y</w:t>
      </w:r>
      <w:r w:rsidR="009E772E" w:rsidRPr="7B0ABB3C">
        <w:rPr>
          <w:sz w:val="20"/>
          <w:szCs w:val="20"/>
        </w:rPr>
        <w:t xml:space="preserve"> muchas </w:t>
      </w:r>
      <w:r w:rsidR="00AF680F" w:rsidRPr="7B0ABB3C">
        <w:rPr>
          <w:sz w:val="20"/>
          <w:szCs w:val="20"/>
        </w:rPr>
        <w:t>más.</w:t>
      </w:r>
    </w:p>
    <w:p w14:paraId="41C8F396" w14:textId="77777777" w:rsidR="00AF680F" w:rsidRPr="00B51EA3" w:rsidRDefault="00AF680F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080"/>
        <w:jc w:val="both"/>
        <w:rPr>
          <w:sz w:val="20"/>
          <w:szCs w:val="20"/>
        </w:rPr>
      </w:pPr>
    </w:p>
    <w:p w14:paraId="5B76C47C" w14:textId="027C7333" w:rsidR="00AF680F" w:rsidRPr="00B51EA3" w:rsidRDefault="00AF680F" w:rsidP="7B0ABB3C">
      <w:pPr>
        <w:pStyle w:val="xgmail-msolistparagraph"/>
        <w:shd w:val="clear" w:color="auto" w:fill="FFFFFF" w:themeFill="background1"/>
        <w:spacing w:before="0" w:beforeAutospacing="0" w:after="0" w:afterAutospacing="0" w:line="235" w:lineRule="atLeast"/>
        <w:ind w:left="1080"/>
        <w:jc w:val="both"/>
        <w:rPr>
          <w:sz w:val="20"/>
          <w:szCs w:val="20"/>
        </w:rPr>
      </w:pPr>
      <w:r w:rsidRPr="7B0ABB3C">
        <w:rPr>
          <w:sz w:val="20"/>
          <w:szCs w:val="20"/>
        </w:rPr>
        <w:t xml:space="preserve">También </w:t>
      </w:r>
      <w:r w:rsidR="0036299F" w:rsidRPr="7B0ABB3C">
        <w:rPr>
          <w:sz w:val="20"/>
          <w:szCs w:val="20"/>
        </w:rPr>
        <w:t>se dirigieron</w:t>
      </w:r>
      <w:r w:rsidRPr="7B0ABB3C">
        <w:rPr>
          <w:sz w:val="20"/>
          <w:szCs w:val="20"/>
        </w:rPr>
        <w:t xml:space="preserve"> a las centrales de abasto, y a los vendedores al detal de plazas de mercado grandes como la Plaza Caicedo, los supermercados y tiendas con el fin de recolectar más información.</w:t>
      </w:r>
    </w:p>
    <w:p w14:paraId="72A3D3EC" w14:textId="77777777" w:rsidR="00B51EA3" w:rsidRDefault="00B51EA3" w:rsidP="7B0ABB3C">
      <w:pPr>
        <w:pStyle w:val="Textoindependiente"/>
        <w:jc w:val="both"/>
        <w:rPr>
          <w:rFonts w:ascii="Times New Roman" w:hAnsi="Times New Roman" w:cs="Times New Roman"/>
          <w:sz w:val="20"/>
          <w:szCs w:val="20"/>
        </w:rPr>
      </w:pPr>
    </w:p>
    <w:p w14:paraId="6435C003" w14:textId="77777777" w:rsidR="009E772E" w:rsidRPr="00B51EA3" w:rsidRDefault="00AF680F" w:rsidP="7B0ABB3C">
      <w:pPr>
        <w:pStyle w:val="Textoindependiente"/>
        <w:ind w:left="372" w:firstLine="708"/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 xml:space="preserve">A partir de toda la información obtenida </w:t>
      </w:r>
      <w:r w:rsidR="009E772E" w:rsidRPr="7B0ABB3C">
        <w:rPr>
          <w:rFonts w:ascii="Times New Roman" w:hAnsi="Times New Roman" w:cs="Times New Roman"/>
          <w:sz w:val="20"/>
          <w:szCs w:val="20"/>
        </w:rPr>
        <w:t>se sa</w:t>
      </w:r>
      <w:r w:rsidRPr="7B0ABB3C">
        <w:rPr>
          <w:rFonts w:ascii="Times New Roman" w:hAnsi="Times New Roman" w:cs="Times New Roman"/>
          <w:sz w:val="20"/>
          <w:szCs w:val="20"/>
        </w:rPr>
        <w:t>có información estadística</w:t>
      </w:r>
      <w:r w:rsidR="009E772E" w:rsidRPr="7B0ABB3C">
        <w:rPr>
          <w:rFonts w:ascii="Times New Roman" w:hAnsi="Times New Roman" w:cs="Times New Roman"/>
          <w:sz w:val="20"/>
          <w:szCs w:val="20"/>
        </w:rPr>
        <w:t xml:space="preserve"> sobr</w:t>
      </w:r>
      <w:r w:rsidRPr="7B0ABB3C">
        <w:rPr>
          <w:rFonts w:ascii="Times New Roman" w:hAnsi="Times New Roman" w:cs="Times New Roman"/>
          <w:sz w:val="20"/>
          <w:szCs w:val="20"/>
        </w:rPr>
        <w:t xml:space="preserve">e la </w:t>
      </w:r>
      <w:r w:rsidR="009E772E" w:rsidRPr="7B0ABB3C">
        <w:rPr>
          <w:rFonts w:ascii="Times New Roman" w:hAnsi="Times New Roman" w:cs="Times New Roman"/>
          <w:sz w:val="20"/>
          <w:szCs w:val="20"/>
        </w:rPr>
        <w:t>situación.</w:t>
      </w:r>
    </w:p>
    <w:p w14:paraId="23214E0E" w14:textId="292E8440" w:rsidR="00AF680F" w:rsidRPr="00B51EA3" w:rsidRDefault="006D05FC" w:rsidP="7B0ABB3C">
      <w:pPr>
        <w:pStyle w:val="Textoindependiente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 xml:space="preserve">Por </w:t>
      </w:r>
      <w:r w:rsidR="0036299F" w:rsidRPr="7B0ABB3C">
        <w:rPr>
          <w:rFonts w:ascii="Times New Roman" w:hAnsi="Times New Roman" w:cs="Times New Roman"/>
          <w:sz w:val="20"/>
          <w:szCs w:val="20"/>
        </w:rPr>
        <w:t>último, de</w:t>
      </w:r>
      <w:r w:rsidRPr="7B0ABB3C">
        <w:rPr>
          <w:rFonts w:ascii="Times New Roman" w:hAnsi="Times New Roman" w:cs="Times New Roman"/>
          <w:sz w:val="20"/>
          <w:szCs w:val="20"/>
        </w:rPr>
        <w:t xml:space="preserve"> cada una de las cadenas se seleccionaron un grupo de productores y una</w:t>
      </w:r>
      <w:r w:rsidR="00AF680F" w:rsidRPr="7B0ABB3C">
        <w:rPr>
          <w:rFonts w:ascii="Times New Roman" w:hAnsi="Times New Roman" w:cs="Times New Roman"/>
          <w:sz w:val="20"/>
          <w:szCs w:val="20"/>
        </w:rPr>
        <w:t>s</w:t>
      </w:r>
      <w:r w:rsidRPr="7B0ABB3C">
        <w:rPr>
          <w:rFonts w:ascii="Times New Roman" w:hAnsi="Times New Roman" w:cs="Times New Roman"/>
          <w:sz w:val="20"/>
          <w:szCs w:val="20"/>
        </w:rPr>
        <w:t xml:space="preserve"> empresa</w:t>
      </w:r>
      <w:r w:rsidR="00AF680F" w:rsidRPr="7B0ABB3C">
        <w:rPr>
          <w:rFonts w:ascii="Times New Roman" w:hAnsi="Times New Roman" w:cs="Times New Roman"/>
          <w:sz w:val="20"/>
          <w:szCs w:val="20"/>
        </w:rPr>
        <w:t>s</w:t>
      </w:r>
      <w:r w:rsidRPr="7B0ABB3C">
        <w:rPr>
          <w:rFonts w:ascii="Times New Roman" w:hAnsi="Times New Roman" w:cs="Times New Roman"/>
          <w:sz w:val="20"/>
          <w:szCs w:val="20"/>
        </w:rPr>
        <w:t xml:space="preserve"> compradora</w:t>
      </w:r>
      <w:r w:rsidR="00AF680F" w:rsidRPr="7B0ABB3C">
        <w:rPr>
          <w:rFonts w:ascii="Times New Roman" w:hAnsi="Times New Roman" w:cs="Times New Roman"/>
          <w:sz w:val="20"/>
          <w:szCs w:val="20"/>
        </w:rPr>
        <w:t xml:space="preserve">s </w:t>
      </w:r>
      <w:r w:rsidRPr="7B0ABB3C">
        <w:rPr>
          <w:rFonts w:ascii="Times New Roman" w:hAnsi="Times New Roman" w:cs="Times New Roman"/>
          <w:sz w:val="20"/>
          <w:szCs w:val="20"/>
        </w:rPr>
        <w:t>interesada</w:t>
      </w:r>
      <w:r w:rsidR="00AF680F" w:rsidRPr="7B0ABB3C">
        <w:rPr>
          <w:rFonts w:ascii="Times New Roman" w:hAnsi="Times New Roman" w:cs="Times New Roman"/>
          <w:sz w:val="20"/>
          <w:szCs w:val="20"/>
        </w:rPr>
        <w:t>s</w:t>
      </w:r>
      <w:r w:rsidRPr="7B0ABB3C">
        <w:rPr>
          <w:rFonts w:ascii="Times New Roman" w:hAnsi="Times New Roman" w:cs="Times New Roman"/>
          <w:sz w:val="20"/>
          <w:szCs w:val="20"/>
        </w:rPr>
        <w:t xml:space="preserve"> en fortalecer sus lazos de comercialización.  </w:t>
      </w:r>
      <w:r w:rsidR="00AF680F" w:rsidRPr="7B0ABB3C">
        <w:rPr>
          <w:rFonts w:ascii="Times New Roman" w:hAnsi="Times New Roman" w:cs="Times New Roman"/>
          <w:sz w:val="20"/>
          <w:szCs w:val="20"/>
        </w:rPr>
        <w:t>Desafortunadamente</w:t>
      </w:r>
      <w:r w:rsidR="7FA942BE" w:rsidRPr="7B0ABB3C">
        <w:rPr>
          <w:rFonts w:ascii="Times New Roman" w:hAnsi="Times New Roman" w:cs="Times New Roman"/>
          <w:sz w:val="20"/>
          <w:szCs w:val="20"/>
        </w:rPr>
        <w:t>,</w:t>
      </w:r>
      <w:r w:rsidR="00AF680F" w:rsidRPr="7B0ABB3C">
        <w:rPr>
          <w:rFonts w:ascii="Times New Roman" w:hAnsi="Times New Roman" w:cs="Times New Roman"/>
          <w:sz w:val="20"/>
          <w:szCs w:val="20"/>
        </w:rPr>
        <w:t xml:space="preserve"> con el </w:t>
      </w:r>
      <w:r w:rsidRPr="7B0ABB3C">
        <w:rPr>
          <w:rFonts w:ascii="Times New Roman" w:hAnsi="Times New Roman" w:cs="Times New Roman"/>
          <w:sz w:val="20"/>
          <w:szCs w:val="20"/>
        </w:rPr>
        <w:t>aguacate no s</w:t>
      </w:r>
      <w:r w:rsidR="00AF680F" w:rsidRPr="7B0ABB3C">
        <w:rPr>
          <w:rFonts w:ascii="Times New Roman" w:hAnsi="Times New Roman" w:cs="Times New Roman"/>
          <w:sz w:val="20"/>
          <w:szCs w:val="20"/>
        </w:rPr>
        <w:t xml:space="preserve">e pudo identificar un comprador ya </w:t>
      </w:r>
      <w:r w:rsidR="642EC678" w:rsidRPr="7B0ABB3C">
        <w:rPr>
          <w:rFonts w:ascii="Times New Roman" w:hAnsi="Times New Roman" w:cs="Times New Roman"/>
          <w:sz w:val="20"/>
          <w:szCs w:val="20"/>
        </w:rPr>
        <w:t>que en</w:t>
      </w:r>
      <w:r w:rsidR="009F2023" w:rsidRPr="7B0ABB3C">
        <w:rPr>
          <w:rFonts w:ascii="Times New Roman" w:hAnsi="Times New Roman" w:cs="Times New Roman"/>
          <w:sz w:val="20"/>
          <w:szCs w:val="20"/>
        </w:rPr>
        <w:t xml:space="preserve"> el Valle del Cauca </w:t>
      </w:r>
      <w:r w:rsidR="00AF680F" w:rsidRPr="7B0ABB3C">
        <w:rPr>
          <w:rFonts w:ascii="Times New Roman" w:hAnsi="Times New Roman" w:cs="Times New Roman"/>
          <w:sz w:val="20"/>
          <w:szCs w:val="20"/>
        </w:rPr>
        <w:t xml:space="preserve">no se ve </w:t>
      </w:r>
      <w:r w:rsidR="009F2023" w:rsidRPr="7B0ABB3C">
        <w:rPr>
          <w:rFonts w:ascii="Times New Roman" w:hAnsi="Times New Roman" w:cs="Times New Roman"/>
          <w:sz w:val="20"/>
          <w:szCs w:val="20"/>
        </w:rPr>
        <w:t>que</w:t>
      </w:r>
      <w:r w:rsidR="00AF680F" w:rsidRPr="7B0ABB3C">
        <w:rPr>
          <w:rFonts w:ascii="Times New Roman" w:hAnsi="Times New Roman" w:cs="Times New Roman"/>
          <w:sz w:val="20"/>
          <w:szCs w:val="20"/>
        </w:rPr>
        <w:t xml:space="preserve"> hay</w:t>
      </w:r>
      <w:r w:rsidR="009F2023" w:rsidRPr="7B0ABB3C">
        <w:rPr>
          <w:rFonts w:ascii="Times New Roman" w:hAnsi="Times New Roman" w:cs="Times New Roman"/>
          <w:sz w:val="20"/>
          <w:szCs w:val="20"/>
        </w:rPr>
        <w:t>a</w:t>
      </w:r>
      <w:r w:rsidR="00AF680F" w:rsidRPr="7B0ABB3C">
        <w:rPr>
          <w:rFonts w:ascii="Times New Roman" w:hAnsi="Times New Roman" w:cs="Times New Roman"/>
          <w:sz w:val="20"/>
          <w:szCs w:val="20"/>
        </w:rPr>
        <w:t xml:space="preserve"> </w:t>
      </w:r>
      <w:r w:rsidR="009F2023" w:rsidRPr="7B0ABB3C">
        <w:rPr>
          <w:rFonts w:ascii="Times New Roman" w:hAnsi="Times New Roman" w:cs="Times New Roman"/>
          <w:sz w:val="20"/>
          <w:szCs w:val="20"/>
        </w:rPr>
        <w:t xml:space="preserve">buena </w:t>
      </w:r>
      <w:r w:rsidR="00AF680F" w:rsidRPr="7B0ABB3C">
        <w:rPr>
          <w:rFonts w:ascii="Times New Roman" w:hAnsi="Times New Roman" w:cs="Times New Roman"/>
          <w:sz w:val="20"/>
          <w:szCs w:val="20"/>
        </w:rPr>
        <w:t>estabilidad en las relaciones comerciales entre proveedores o productores y las empresas compradoras.</w:t>
      </w:r>
    </w:p>
    <w:p w14:paraId="0D0B940D" w14:textId="77777777" w:rsidR="006D05FC" w:rsidRPr="00B51EA3" w:rsidRDefault="006D05FC" w:rsidP="7B0ABB3C">
      <w:pPr>
        <w:pStyle w:val="Textoindependiente"/>
        <w:ind w:left="1080"/>
        <w:jc w:val="both"/>
        <w:rPr>
          <w:rFonts w:ascii="Times New Roman" w:hAnsi="Times New Roman" w:cs="Times New Roman"/>
          <w:sz w:val="20"/>
          <w:szCs w:val="20"/>
        </w:rPr>
      </w:pPr>
    </w:p>
    <w:p w14:paraId="2AA6E76E" w14:textId="7D07EE70" w:rsidR="006D05FC" w:rsidRPr="00B51EA3" w:rsidRDefault="006D05FC" w:rsidP="7B0ABB3C">
      <w:pPr>
        <w:pStyle w:val="Textoindependiente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b/>
          <w:bCs/>
          <w:sz w:val="20"/>
          <w:szCs w:val="20"/>
        </w:rPr>
        <w:t xml:space="preserve">Aplicación de metodología </w:t>
      </w:r>
      <w:r w:rsidR="0036299F">
        <w:rPr>
          <w:rFonts w:ascii="Times New Roman" w:hAnsi="Times New Roman" w:cs="Times New Roman"/>
          <w:b/>
          <w:bCs/>
          <w:sz w:val="20"/>
          <w:szCs w:val="20"/>
        </w:rPr>
        <w:t>Lean</w:t>
      </w:r>
      <w:r w:rsidR="009F2023" w:rsidRPr="7B0ABB3C">
        <w:rPr>
          <w:rFonts w:ascii="Times New Roman" w:hAnsi="Times New Roman" w:cs="Times New Roman"/>
          <w:sz w:val="20"/>
          <w:szCs w:val="20"/>
        </w:rPr>
        <w:t xml:space="preserve">: Mediante </w:t>
      </w:r>
      <w:r w:rsidR="0036299F" w:rsidRPr="7B0ABB3C">
        <w:rPr>
          <w:rFonts w:ascii="Times New Roman" w:hAnsi="Times New Roman" w:cs="Times New Roman"/>
          <w:sz w:val="20"/>
          <w:szCs w:val="20"/>
        </w:rPr>
        <w:t>las aplicaciones</w:t>
      </w:r>
      <w:r w:rsidR="009F2023" w:rsidRPr="7B0ABB3C">
        <w:rPr>
          <w:rFonts w:ascii="Times New Roman" w:hAnsi="Times New Roman" w:cs="Times New Roman"/>
          <w:sz w:val="20"/>
          <w:szCs w:val="20"/>
        </w:rPr>
        <w:t xml:space="preserve"> de esta metodología, se </w:t>
      </w:r>
      <w:r w:rsidR="00B51EA3" w:rsidRPr="7B0ABB3C">
        <w:rPr>
          <w:rFonts w:ascii="Times New Roman" w:hAnsi="Times New Roman" w:cs="Times New Roman"/>
          <w:sz w:val="20"/>
          <w:szCs w:val="20"/>
        </w:rPr>
        <w:t>b</w:t>
      </w:r>
      <w:r w:rsidR="009F2023" w:rsidRPr="7B0ABB3C">
        <w:rPr>
          <w:rFonts w:ascii="Times New Roman" w:hAnsi="Times New Roman" w:cs="Times New Roman"/>
          <w:sz w:val="20"/>
          <w:szCs w:val="20"/>
        </w:rPr>
        <w:t>uscó</w:t>
      </w:r>
      <w:r w:rsidRPr="7B0ABB3C">
        <w:rPr>
          <w:rFonts w:ascii="Times New Roman" w:hAnsi="Times New Roman" w:cs="Times New Roman"/>
          <w:sz w:val="20"/>
          <w:szCs w:val="20"/>
        </w:rPr>
        <w:t xml:space="preserve"> contribuir al </w:t>
      </w:r>
      <w:r w:rsidR="009F2023" w:rsidRPr="7B0ABB3C">
        <w:rPr>
          <w:rFonts w:ascii="Times New Roman" w:hAnsi="Times New Roman" w:cs="Times New Roman"/>
          <w:sz w:val="20"/>
          <w:szCs w:val="20"/>
        </w:rPr>
        <w:t>establecimiento de</w:t>
      </w:r>
      <w:r w:rsidRPr="7B0ABB3C">
        <w:rPr>
          <w:rFonts w:ascii="Times New Roman" w:hAnsi="Times New Roman" w:cs="Times New Roman"/>
          <w:sz w:val="20"/>
          <w:szCs w:val="20"/>
        </w:rPr>
        <w:t xml:space="preserve"> alianzas comerciales a largo plazo basadas en </w:t>
      </w:r>
      <w:r w:rsidR="009F2023" w:rsidRPr="7B0ABB3C">
        <w:rPr>
          <w:rFonts w:ascii="Times New Roman" w:hAnsi="Times New Roman" w:cs="Times New Roman"/>
          <w:sz w:val="20"/>
          <w:szCs w:val="20"/>
        </w:rPr>
        <w:t>criterios</w:t>
      </w:r>
      <w:r w:rsidRPr="7B0ABB3C">
        <w:rPr>
          <w:rFonts w:ascii="Times New Roman" w:hAnsi="Times New Roman" w:cs="Times New Roman"/>
          <w:sz w:val="20"/>
          <w:szCs w:val="20"/>
        </w:rPr>
        <w:t xml:space="preserve"> de inclusión social.</w:t>
      </w:r>
      <w:r w:rsidR="00F17774" w:rsidRPr="7B0ABB3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82BA784" w14:textId="31582A11" w:rsidR="009F2023" w:rsidRPr="00B51EA3" w:rsidRDefault="009F2023" w:rsidP="7B0ABB3C">
      <w:pPr>
        <w:pStyle w:val="Textoindependiente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 xml:space="preserve">La ingeniera </w:t>
      </w:r>
      <w:r w:rsidR="00BA66D4" w:rsidRPr="7B0ABB3C">
        <w:rPr>
          <w:rFonts w:ascii="Times New Roman" w:hAnsi="Times New Roman" w:cs="Times New Roman"/>
          <w:sz w:val="20"/>
          <w:szCs w:val="20"/>
        </w:rPr>
        <w:t>especificó</w:t>
      </w:r>
      <w:r w:rsidRPr="7B0ABB3C">
        <w:rPr>
          <w:rFonts w:ascii="Times New Roman" w:hAnsi="Times New Roman" w:cs="Times New Roman"/>
          <w:sz w:val="20"/>
          <w:szCs w:val="20"/>
        </w:rPr>
        <w:t xml:space="preserve"> que cuando </w:t>
      </w:r>
      <w:r w:rsidR="00BA66D4" w:rsidRPr="7B0ABB3C">
        <w:rPr>
          <w:rFonts w:ascii="Times New Roman" w:hAnsi="Times New Roman" w:cs="Times New Roman"/>
          <w:sz w:val="20"/>
          <w:szCs w:val="20"/>
        </w:rPr>
        <w:t>trabajaron</w:t>
      </w:r>
      <w:r w:rsidRPr="7B0ABB3C">
        <w:rPr>
          <w:rFonts w:ascii="Times New Roman" w:hAnsi="Times New Roman" w:cs="Times New Roman"/>
          <w:sz w:val="20"/>
          <w:szCs w:val="20"/>
        </w:rPr>
        <w:t xml:space="preserve"> </w:t>
      </w:r>
      <w:r w:rsidR="11C73BD6" w:rsidRPr="7B0ABB3C">
        <w:rPr>
          <w:rFonts w:ascii="Times New Roman" w:hAnsi="Times New Roman" w:cs="Times New Roman"/>
          <w:sz w:val="20"/>
          <w:szCs w:val="20"/>
        </w:rPr>
        <w:t>Kanban, con</w:t>
      </w:r>
      <w:r w:rsidRPr="7B0ABB3C">
        <w:rPr>
          <w:rFonts w:ascii="Times New Roman" w:hAnsi="Times New Roman" w:cs="Times New Roman"/>
          <w:sz w:val="20"/>
          <w:szCs w:val="20"/>
        </w:rPr>
        <w:t xml:space="preserve"> ella observaron cómo era la oferta de valor </w:t>
      </w:r>
      <w:r w:rsidR="0036299F" w:rsidRPr="7B0ABB3C">
        <w:rPr>
          <w:rFonts w:ascii="Times New Roman" w:hAnsi="Times New Roman" w:cs="Times New Roman"/>
          <w:sz w:val="20"/>
          <w:szCs w:val="20"/>
        </w:rPr>
        <w:t>con vistas a</w:t>
      </w:r>
      <w:r w:rsidRPr="7B0ABB3C">
        <w:rPr>
          <w:rFonts w:ascii="Times New Roman" w:hAnsi="Times New Roman" w:cs="Times New Roman"/>
          <w:sz w:val="20"/>
          <w:szCs w:val="20"/>
        </w:rPr>
        <w:t xml:space="preserve"> la asociación de productores</w:t>
      </w:r>
      <w:r w:rsidR="00BA66D4" w:rsidRPr="7B0ABB3C">
        <w:rPr>
          <w:rFonts w:ascii="Times New Roman" w:hAnsi="Times New Roman" w:cs="Times New Roman"/>
          <w:sz w:val="20"/>
          <w:szCs w:val="20"/>
        </w:rPr>
        <w:t>.</w:t>
      </w:r>
    </w:p>
    <w:p w14:paraId="0F8F3155" w14:textId="77777777" w:rsidR="00BA66D4" w:rsidRPr="00B51EA3" w:rsidRDefault="00BA66D4" w:rsidP="7B0ABB3C">
      <w:pPr>
        <w:pStyle w:val="Textoindependiente"/>
        <w:ind w:left="1080"/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>Al implementar la metodología link desarrollan 3 herramientas:</w:t>
      </w:r>
    </w:p>
    <w:p w14:paraId="1EBC77E0" w14:textId="77777777" w:rsidR="00BA66D4" w:rsidRPr="00B51EA3" w:rsidRDefault="00F17774" w:rsidP="7B0ABB3C">
      <w:pPr>
        <w:pStyle w:val="Textoindependiente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>Herramienta 1: mapeo de la cadena</w:t>
      </w:r>
      <w:r w:rsidR="003A2A8F" w:rsidRPr="7B0ABB3C">
        <w:rPr>
          <w:rFonts w:ascii="Times New Roman" w:hAnsi="Times New Roman" w:cs="Times New Roman"/>
          <w:sz w:val="20"/>
          <w:szCs w:val="20"/>
        </w:rPr>
        <w:t xml:space="preserve"> de valor</w:t>
      </w:r>
      <w:r w:rsidRPr="7B0ABB3C">
        <w:rPr>
          <w:rFonts w:ascii="Times New Roman" w:hAnsi="Times New Roman" w:cs="Times New Roman"/>
          <w:sz w:val="20"/>
          <w:szCs w:val="20"/>
        </w:rPr>
        <w:t xml:space="preserve"> </w:t>
      </w:r>
      <w:r w:rsidR="00BA66D4" w:rsidRPr="7B0ABB3C">
        <w:rPr>
          <w:rFonts w:ascii="Times New Roman" w:hAnsi="Times New Roman" w:cs="Times New Roman"/>
          <w:sz w:val="20"/>
          <w:szCs w:val="20"/>
        </w:rPr>
        <w:t>(que</w:t>
      </w:r>
      <w:r w:rsidRPr="7B0ABB3C">
        <w:rPr>
          <w:rFonts w:ascii="Times New Roman" w:hAnsi="Times New Roman" w:cs="Times New Roman"/>
          <w:sz w:val="20"/>
          <w:szCs w:val="20"/>
        </w:rPr>
        <w:t xml:space="preserve"> existe entre el productor y entre el comprador).</w:t>
      </w:r>
    </w:p>
    <w:p w14:paraId="7245970B" w14:textId="1016F655" w:rsidR="00BA66D4" w:rsidRPr="00B51EA3" w:rsidRDefault="00F17774" w:rsidP="7B0ABB3C">
      <w:pPr>
        <w:pStyle w:val="Textoindependiente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 xml:space="preserve">Herramienta </w:t>
      </w:r>
      <w:r w:rsidR="00BA66D4" w:rsidRPr="7B0ABB3C">
        <w:rPr>
          <w:rFonts w:ascii="Times New Roman" w:hAnsi="Times New Roman" w:cs="Times New Roman"/>
          <w:sz w:val="20"/>
          <w:szCs w:val="20"/>
        </w:rPr>
        <w:t>2:</w:t>
      </w:r>
      <w:r w:rsidRPr="7B0ABB3C">
        <w:rPr>
          <w:rFonts w:ascii="Times New Roman" w:hAnsi="Times New Roman" w:cs="Times New Roman"/>
          <w:sz w:val="20"/>
          <w:szCs w:val="20"/>
        </w:rPr>
        <w:t xml:space="preserve"> </w:t>
      </w:r>
      <w:r w:rsidR="00BA66D4" w:rsidRPr="7B0ABB3C">
        <w:rPr>
          <w:rFonts w:ascii="Times New Roman" w:hAnsi="Times New Roman" w:cs="Times New Roman"/>
          <w:sz w:val="20"/>
          <w:szCs w:val="20"/>
        </w:rPr>
        <w:t>Cuando</w:t>
      </w:r>
      <w:r w:rsidRPr="7B0ABB3C">
        <w:rPr>
          <w:rFonts w:ascii="Times New Roman" w:hAnsi="Times New Roman" w:cs="Times New Roman"/>
          <w:sz w:val="20"/>
          <w:szCs w:val="20"/>
        </w:rPr>
        <w:t xml:space="preserve"> trabajan </w:t>
      </w:r>
      <w:r w:rsidR="1DAA2224" w:rsidRPr="7B0ABB3C">
        <w:rPr>
          <w:rFonts w:ascii="Times New Roman" w:hAnsi="Times New Roman" w:cs="Times New Roman"/>
          <w:sz w:val="20"/>
          <w:szCs w:val="20"/>
        </w:rPr>
        <w:t xml:space="preserve">Kanban </w:t>
      </w:r>
      <w:r w:rsidR="00BA66D4" w:rsidRPr="7B0ABB3C">
        <w:rPr>
          <w:rFonts w:ascii="Times New Roman" w:hAnsi="Times New Roman" w:cs="Times New Roman"/>
          <w:sz w:val="20"/>
          <w:szCs w:val="20"/>
        </w:rPr>
        <w:t>ven</w:t>
      </w:r>
      <w:r w:rsidRPr="7B0ABB3C">
        <w:rPr>
          <w:rFonts w:ascii="Times New Roman" w:hAnsi="Times New Roman" w:cs="Times New Roman"/>
          <w:sz w:val="20"/>
          <w:szCs w:val="20"/>
        </w:rPr>
        <w:t xml:space="preserve"> como e</w:t>
      </w:r>
      <w:r w:rsidR="00BA66D4" w:rsidRPr="7B0ABB3C">
        <w:rPr>
          <w:rFonts w:ascii="Times New Roman" w:hAnsi="Times New Roman" w:cs="Times New Roman"/>
          <w:sz w:val="20"/>
          <w:szCs w:val="20"/>
        </w:rPr>
        <w:t>s</w:t>
      </w:r>
      <w:r w:rsidRPr="7B0ABB3C">
        <w:rPr>
          <w:rFonts w:ascii="Times New Roman" w:hAnsi="Times New Roman" w:cs="Times New Roman"/>
          <w:sz w:val="20"/>
          <w:szCs w:val="20"/>
        </w:rPr>
        <w:t xml:space="preserve"> la oferta de </w:t>
      </w:r>
      <w:r w:rsidR="00BA66D4" w:rsidRPr="7B0ABB3C">
        <w:rPr>
          <w:rFonts w:ascii="Times New Roman" w:hAnsi="Times New Roman" w:cs="Times New Roman"/>
          <w:sz w:val="20"/>
          <w:szCs w:val="20"/>
        </w:rPr>
        <w:t>valor</w:t>
      </w:r>
      <w:r w:rsidRPr="7B0ABB3C">
        <w:rPr>
          <w:rFonts w:ascii="Times New Roman" w:hAnsi="Times New Roman" w:cs="Times New Roman"/>
          <w:sz w:val="20"/>
          <w:szCs w:val="20"/>
        </w:rPr>
        <w:t xml:space="preserve"> </w:t>
      </w:r>
      <w:r w:rsidR="0036299F" w:rsidRPr="7B0ABB3C">
        <w:rPr>
          <w:rFonts w:ascii="Times New Roman" w:hAnsi="Times New Roman" w:cs="Times New Roman"/>
          <w:sz w:val="20"/>
          <w:szCs w:val="20"/>
        </w:rPr>
        <w:t>con vistas a</w:t>
      </w:r>
      <w:r w:rsidR="00BA66D4" w:rsidRPr="7B0ABB3C">
        <w:rPr>
          <w:rFonts w:ascii="Times New Roman" w:hAnsi="Times New Roman" w:cs="Times New Roman"/>
          <w:sz w:val="20"/>
          <w:szCs w:val="20"/>
        </w:rPr>
        <w:t xml:space="preserve"> </w:t>
      </w:r>
      <w:r w:rsidRPr="7B0ABB3C">
        <w:rPr>
          <w:rFonts w:ascii="Times New Roman" w:hAnsi="Times New Roman" w:cs="Times New Roman"/>
          <w:sz w:val="20"/>
          <w:szCs w:val="20"/>
        </w:rPr>
        <w:t>la asociación de productores</w:t>
      </w:r>
      <w:r w:rsidR="003A2A8F" w:rsidRPr="7B0ABB3C">
        <w:rPr>
          <w:rFonts w:ascii="Times New Roman" w:hAnsi="Times New Roman" w:cs="Times New Roman"/>
          <w:sz w:val="20"/>
          <w:szCs w:val="20"/>
        </w:rPr>
        <w:t xml:space="preserve"> (un camba)</w:t>
      </w:r>
      <w:r w:rsidRPr="7B0ABB3C">
        <w:rPr>
          <w:rFonts w:ascii="Times New Roman" w:hAnsi="Times New Roman" w:cs="Times New Roman"/>
          <w:sz w:val="20"/>
          <w:szCs w:val="20"/>
        </w:rPr>
        <w:t xml:space="preserve">, luego van a la </w:t>
      </w:r>
      <w:r w:rsidR="00BA66D4" w:rsidRPr="7B0ABB3C">
        <w:rPr>
          <w:rFonts w:ascii="Times New Roman" w:hAnsi="Times New Roman" w:cs="Times New Roman"/>
          <w:sz w:val="20"/>
          <w:szCs w:val="20"/>
        </w:rPr>
        <w:t>asociación</w:t>
      </w:r>
      <w:r w:rsidRPr="7B0ABB3C">
        <w:rPr>
          <w:rFonts w:ascii="Times New Roman" w:hAnsi="Times New Roman" w:cs="Times New Roman"/>
          <w:sz w:val="20"/>
          <w:szCs w:val="20"/>
        </w:rPr>
        <w:t xml:space="preserve"> de valor</w:t>
      </w:r>
      <w:r w:rsidR="003A2A8F" w:rsidRPr="7B0ABB3C">
        <w:rPr>
          <w:rFonts w:ascii="Times New Roman" w:hAnsi="Times New Roman" w:cs="Times New Roman"/>
          <w:sz w:val="20"/>
          <w:szCs w:val="20"/>
        </w:rPr>
        <w:t xml:space="preserve"> y les pregunta “¿Cuál es tu oferta de valor con la vista hacia el productor</w:t>
      </w:r>
      <w:r w:rsidR="00BA66D4" w:rsidRPr="7B0ABB3C">
        <w:rPr>
          <w:rFonts w:ascii="Times New Roman" w:hAnsi="Times New Roman" w:cs="Times New Roman"/>
          <w:sz w:val="20"/>
          <w:szCs w:val="20"/>
        </w:rPr>
        <w:t>?”</w:t>
      </w:r>
      <w:r w:rsidR="003A2A8F" w:rsidRPr="7B0ABB3C">
        <w:rPr>
          <w:rFonts w:ascii="Times New Roman" w:hAnsi="Times New Roman" w:cs="Times New Roman"/>
          <w:sz w:val="20"/>
          <w:szCs w:val="20"/>
        </w:rPr>
        <w:t xml:space="preserve"> y </w:t>
      </w:r>
      <w:r w:rsidR="00BA66D4" w:rsidRPr="7B0ABB3C">
        <w:rPr>
          <w:rFonts w:ascii="Times New Roman" w:hAnsi="Times New Roman" w:cs="Times New Roman"/>
          <w:sz w:val="20"/>
          <w:szCs w:val="20"/>
        </w:rPr>
        <w:t>“¿cómo</w:t>
      </w:r>
      <w:r w:rsidR="003A2A8F" w:rsidRPr="7B0ABB3C">
        <w:rPr>
          <w:rFonts w:ascii="Times New Roman" w:hAnsi="Times New Roman" w:cs="Times New Roman"/>
          <w:sz w:val="20"/>
          <w:szCs w:val="20"/>
        </w:rPr>
        <w:t xml:space="preserve"> es mi oferta de valor mirando hacia el que me compra”</w:t>
      </w:r>
      <w:r w:rsidR="00BA66D4" w:rsidRPr="7B0ABB3C">
        <w:rPr>
          <w:rFonts w:ascii="Times New Roman" w:hAnsi="Times New Roman" w:cs="Times New Roman"/>
          <w:sz w:val="20"/>
          <w:szCs w:val="20"/>
        </w:rPr>
        <w:t>?</w:t>
      </w:r>
    </w:p>
    <w:p w14:paraId="2A88FAB1" w14:textId="77777777" w:rsidR="003A2A8F" w:rsidRPr="00B51EA3" w:rsidRDefault="003A2A8F" w:rsidP="7B0ABB3C">
      <w:pPr>
        <w:pStyle w:val="Textoindependiente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>Herramienta 3</w:t>
      </w:r>
      <w:r w:rsidR="00BA66D4" w:rsidRPr="7B0ABB3C">
        <w:rPr>
          <w:rFonts w:ascii="Times New Roman" w:hAnsi="Times New Roman" w:cs="Times New Roman"/>
          <w:sz w:val="20"/>
          <w:szCs w:val="20"/>
        </w:rPr>
        <w:t>: Se realiza evaluación</w:t>
      </w:r>
      <w:r w:rsidRPr="7B0ABB3C">
        <w:rPr>
          <w:rFonts w:ascii="Times New Roman" w:hAnsi="Times New Roman" w:cs="Times New Roman"/>
          <w:sz w:val="20"/>
          <w:szCs w:val="20"/>
        </w:rPr>
        <w:t xml:space="preserve"> de principios de inclusión en relación </w:t>
      </w:r>
      <w:r w:rsidR="00BA66D4" w:rsidRPr="7B0ABB3C">
        <w:rPr>
          <w:rFonts w:ascii="Times New Roman" w:hAnsi="Times New Roman" w:cs="Times New Roman"/>
          <w:sz w:val="20"/>
          <w:szCs w:val="20"/>
        </w:rPr>
        <w:t>comercial que te permite encontrar puntos de discrepancia y se analizan varios aspectos, por ejemplo:</w:t>
      </w:r>
    </w:p>
    <w:p w14:paraId="5055036B" w14:textId="77777777" w:rsidR="00BA66D4" w:rsidRPr="00B51EA3" w:rsidRDefault="00BA66D4" w:rsidP="7B0ABB3C">
      <w:pPr>
        <w:pStyle w:val="Textoindependiente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>¿Qué tanto conozco a mi vendedor?</w:t>
      </w:r>
    </w:p>
    <w:p w14:paraId="54B0159E" w14:textId="77777777" w:rsidR="00BA66D4" w:rsidRPr="00B51EA3" w:rsidRDefault="00BA66D4" w:rsidP="7B0ABB3C">
      <w:pPr>
        <w:pStyle w:val="Textoindependiente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>¿Qué tanto conozco a mi comprador?</w:t>
      </w:r>
    </w:p>
    <w:p w14:paraId="357684CD" w14:textId="77777777" w:rsidR="00BA66D4" w:rsidRPr="00B51EA3" w:rsidRDefault="00BA66D4" w:rsidP="7B0ABB3C">
      <w:pPr>
        <w:pStyle w:val="Textoindependiente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lastRenderedPageBreak/>
        <w:t>¿Qué hay que mejorar?</w:t>
      </w:r>
    </w:p>
    <w:p w14:paraId="3486F09E" w14:textId="77777777" w:rsidR="00BA66D4" w:rsidRPr="00B51EA3" w:rsidRDefault="00A23614" w:rsidP="7B0ABB3C">
      <w:pPr>
        <w:pStyle w:val="Textoindependiente"/>
        <w:numPr>
          <w:ilvl w:val="0"/>
          <w:numId w:val="3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>Características</w:t>
      </w:r>
      <w:r w:rsidR="00C569CC" w:rsidRPr="7B0ABB3C">
        <w:rPr>
          <w:rFonts w:ascii="Times New Roman" w:hAnsi="Times New Roman" w:cs="Times New Roman"/>
          <w:sz w:val="20"/>
          <w:szCs w:val="20"/>
        </w:rPr>
        <w:t xml:space="preserve"> o aspectos de calidad</w:t>
      </w:r>
    </w:p>
    <w:p w14:paraId="0E27B00A" w14:textId="77777777" w:rsidR="00C569CC" w:rsidRPr="00B51EA3" w:rsidRDefault="00C569CC" w:rsidP="7B0ABB3C">
      <w:pPr>
        <w:pStyle w:val="Textoindependiente"/>
        <w:ind w:left="2136"/>
        <w:jc w:val="both"/>
        <w:rPr>
          <w:rFonts w:ascii="Times New Roman" w:hAnsi="Times New Roman" w:cs="Times New Roman"/>
          <w:sz w:val="20"/>
          <w:szCs w:val="20"/>
        </w:rPr>
      </w:pPr>
    </w:p>
    <w:p w14:paraId="1C57D010" w14:textId="77777777" w:rsidR="00C569CC" w:rsidRPr="00B51EA3" w:rsidRDefault="00C569CC" w:rsidP="7B0ABB3C">
      <w:pPr>
        <w:pStyle w:val="Lista"/>
        <w:numPr>
          <w:ilvl w:val="0"/>
          <w:numId w:val="2"/>
        </w:num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>Herramienta 4: plan de trabajo.</w:t>
      </w:r>
    </w:p>
    <w:p w14:paraId="60061E4C" w14:textId="77777777" w:rsidR="003A2A8F" w:rsidRPr="00B51EA3" w:rsidRDefault="003A2A8F" w:rsidP="7B0ABB3C">
      <w:pPr>
        <w:pStyle w:val="Prrafodelista"/>
        <w:ind w:left="1068"/>
        <w:jc w:val="both"/>
        <w:rPr>
          <w:rFonts w:ascii="Times New Roman" w:hAnsi="Times New Roman" w:cs="Times New Roman"/>
          <w:sz w:val="20"/>
          <w:szCs w:val="20"/>
        </w:rPr>
      </w:pPr>
    </w:p>
    <w:p w14:paraId="5A02FF2C" w14:textId="77777777" w:rsidR="00C569CC" w:rsidRPr="0036299F" w:rsidRDefault="00A23614" w:rsidP="7B0ABB3C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6299F">
        <w:rPr>
          <w:rFonts w:ascii="Times New Roman" w:hAnsi="Times New Roman" w:cs="Times New Roman"/>
          <w:b/>
          <w:bCs/>
          <w:sz w:val="20"/>
          <w:szCs w:val="20"/>
        </w:rPr>
        <w:t>Información</w:t>
      </w:r>
      <w:r w:rsidR="00C569CC" w:rsidRPr="0036299F">
        <w:rPr>
          <w:rFonts w:ascii="Times New Roman" w:hAnsi="Times New Roman" w:cs="Times New Roman"/>
          <w:b/>
          <w:bCs/>
          <w:sz w:val="20"/>
          <w:szCs w:val="20"/>
        </w:rPr>
        <w:t xml:space="preserve"> adicional:</w:t>
      </w:r>
    </w:p>
    <w:p w14:paraId="44CBEED2" w14:textId="5D352158" w:rsidR="006D05FC" w:rsidRPr="00B51EA3" w:rsidRDefault="00C569CC" w:rsidP="7B0ABB3C">
      <w:pPr>
        <w:jc w:val="both"/>
        <w:rPr>
          <w:rFonts w:ascii="Times New Roman" w:hAnsi="Times New Roman" w:cs="Times New Roman"/>
          <w:sz w:val="20"/>
          <w:szCs w:val="20"/>
        </w:rPr>
      </w:pPr>
      <w:r w:rsidRPr="7B0ABB3C">
        <w:rPr>
          <w:rFonts w:ascii="Times New Roman" w:hAnsi="Times New Roman" w:cs="Times New Roman"/>
          <w:sz w:val="20"/>
          <w:szCs w:val="20"/>
        </w:rPr>
        <w:t>La ingeniera habló sobre el producto del aguacate Hass, y dio su punto de vista ante la situación con este producto, manifestó que ella consideraba que Colombia es un país muy nuevo en el mercado</w:t>
      </w:r>
      <w:r w:rsidR="00A23614" w:rsidRPr="7B0ABB3C">
        <w:rPr>
          <w:rFonts w:ascii="Times New Roman" w:hAnsi="Times New Roman" w:cs="Times New Roman"/>
          <w:sz w:val="20"/>
          <w:szCs w:val="20"/>
        </w:rPr>
        <w:t>,</w:t>
      </w:r>
      <w:r w:rsidRPr="7B0ABB3C">
        <w:rPr>
          <w:rFonts w:ascii="Times New Roman" w:hAnsi="Times New Roman" w:cs="Times New Roman"/>
          <w:sz w:val="20"/>
          <w:szCs w:val="20"/>
        </w:rPr>
        <w:t xml:space="preserve"> que aún no está preparado para combatir con el mercado internacional de la misma manera como lo hace México, y que esto se debe a muchos factores, entre ellos está que tener un terreno para el cultivo de aguacate</w:t>
      </w:r>
      <w:r w:rsidR="00A23614" w:rsidRPr="7B0ABB3C">
        <w:rPr>
          <w:rFonts w:ascii="Times New Roman" w:hAnsi="Times New Roman" w:cs="Times New Roman"/>
          <w:sz w:val="20"/>
          <w:szCs w:val="20"/>
        </w:rPr>
        <w:t xml:space="preserve"> Hass</w:t>
      </w:r>
      <w:r w:rsidRPr="7B0ABB3C">
        <w:rPr>
          <w:rFonts w:ascii="Times New Roman" w:hAnsi="Times New Roman" w:cs="Times New Roman"/>
          <w:sz w:val="20"/>
          <w:szCs w:val="20"/>
        </w:rPr>
        <w:t xml:space="preserve"> con las certificaciones requeridas para poder exportar a Europa</w:t>
      </w:r>
      <w:r w:rsidR="00A23614" w:rsidRPr="7B0ABB3C">
        <w:rPr>
          <w:rFonts w:ascii="Times New Roman" w:hAnsi="Times New Roman" w:cs="Times New Roman"/>
          <w:sz w:val="20"/>
          <w:szCs w:val="20"/>
        </w:rPr>
        <w:t>,</w:t>
      </w:r>
      <w:r w:rsidRPr="7B0ABB3C">
        <w:rPr>
          <w:rFonts w:ascii="Times New Roman" w:hAnsi="Times New Roman" w:cs="Times New Roman"/>
          <w:sz w:val="20"/>
          <w:szCs w:val="20"/>
        </w:rPr>
        <w:t xml:space="preserve"> norte América</w:t>
      </w:r>
      <w:r w:rsidR="00A23614" w:rsidRPr="7B0ABB3C">
        <w:rPr>
          <w:rFonts w:ascii="Times New Roman" w:hAnsi="Times New Roman" w:cs="Times New Roman"/>
          <w:sz w:val="20"/>
          <w:szCs w:val="20"/>
        </w:rPr>
        <w:t xml:space="preserve"> y demás, </w:t>
      </w:r>
      <w:r w:rsidRPr="7B0ABB3C">
        <w:rPr>
          <w:rFonts w:ascii="Times New Roman" w:hAnsi="Times New Roman" w:cs="Times New Roman"/>
          <w:sz w:val="20"/>
          <w:szCs w:val="20"/>
        </w:rPr>
        <w:t xml:space="preserve"> es bastante costoso, entonces es un limitante ya que para entrar a un negocio</w:t>
      </w:r>
      <w:r w:rsidR="00A23614" w:rsidRPr="7B0ABB3C">
        <w:rPr>
          <w:rFonts w:ascii="Times New Roman" w:hAnsi="Times New Roman" w:cs="Times New Roman"/>
          <w:sz w:val="20"/>
          <w:szCs w:val="20"/>
        </w:rPr>
        <w:t xml:space="preserve"> </w:t>
      </w:r>
      <w:r w:rsidRPr="7B0ABB3C">
        <w:rPr>
          <w:rFonts w:ascii="Times New Roman" w:hAnsi="Times New Roman" w:cs="Times New Roman"/>
          <w:sz w:val="20"/>
          <w:szCs w:val="20"/>
        </w:rPr>
        <w:t>como el del aguacate Hass</w:t>
      </w:r>
      <w:r w:rsidR="00A23614" w:rsidRPr="7B0ABB3C">
        <w:rPr>
          <w:rFonts w:ascii="Times New Roman" w:hAnsi="Times New Roman" w:cs="Times New Roman"/>
          <w:sz w:val="20"/>
          <w:szCs w:val="20"/>
        </w:rPr>
        <w:t xml:space="preserve"> que tiene tanta competencia, se necesita una alta inversión. </w:t>
      </w:r>
      <w:r w:rsidR="00B9077E" w:rsidRPr="7B0ABB3C">
        <w:rPr>
          <w:rFonts w:ascii="Times New Roman" w:hAnsi="Times New Roman" w:cs="Times New Roman"/>
          <w:sz w:val="20"/>
          <w:szCs w:val="20"/>
        </w:rPr>
        <w:t>Adicionalmente</w:t>
      </w:r>
      <w:r w:rsidR="601A2FB6" w:rsidRPr="7B0ABB3C">
        <w:rPr>
          <w:rFonts w:ascii="Times New Roman" w:hAnsi="Times New Roman" w:cs="Times New Roman"/>
          <w:sz w:val="20"/>
          <w:szCs w:val="20"/>
        </w:rPr>
        <w:t>,</w:t>
      </w:r>
      <w:r w:rsidR="00B9077E" w:rsidRPr="7B0ABB3C">
        <w:rPr>
          <w:rFonts w:ascii="Times New Roman" w:hAnsi="Times New Roman" w:cs="Times New Roman"/>
          <w:sz w:val="20"/>
          <w:szCs w:val="20"/>
        </w:rPr>
        <w:t xml:space="preserve"> especificó que de toda la producción de aguacate Hass, lo exportado es un pequeño porcentaje, y que el colombiano no acostumbra a comer este tipo de aguacate. </w:t>
      </w:r>
      <w:r w:rsidR="00B51EA3" w:rsidRPr="7B0ABB3C">
        <w:rPr>
          <w:rFonts w:ascii="Times New Roman" w:hAnsi="Times New Roman" w:cs="Times New Roman"/>
          <w:sz w:val="20"/>
          <w:szCs w:val="20"/>
        </w:rPr>
        <w:t>También</w:t>
      </w:r>
      <w:r w:rsidR="00B9077E" w:rsidRPr="7B0ABB3C">
        <w:rPr>
          <w:rFonts w:ascii="Times New Roman" w:hAnsi="Times New Roman" w:cs="Times New Roman"/>
          <w:sz w:val="20"/>
          <w:szCs w:val="20"/>
        </w:rPr>
        <w:t xml:space="preserve"> dio a conocer un problema de este producto, y es que el aguacate Hass colombiano tiene una maduración no homogénea</w:t>
      </w:r>
      <w:r w:rsidR="00B51EA3" w:rsidRPr="7B0ABB3C">
        <w:rPr>
          <w:rFonts w:ascii="Times New Roman" w:hAnsi="Times New Roman" w:cs="Times New Roman"/>
          <w:sz w:val="20"/>
          <w:szCs w:val="20"/>
        </w:rPr>
        <w:t xml:space="preserve">, esto quiere decir que cuando el producto llega al cliente extranjero hay un porcentaje del lote que ya no sirve, por lo </w:t>
      </w:r>
      <w:r w:rsidR="3040C738" w:rsidRPr="7B0ABB3C">
        <w:rPr>
          <w:rFonts w:ascii="Times New Roman" w:hAnsi="Times New Roman" w:cs="Times New Roman"/>
          <w:sz w:val="20"/>
          <w:szCs w:val="20"/>
        </w:rPr>
        <w:t>tanto,</w:t>
      </w:r>
      <w:r w:rsidR="00B51EA3" w:rsidRPr="7B0ABB3C">
        <w:rPr>
          <w:rFonts w:ascii="Times New Roman" w:hAnsi="Times New Roman" w:cs="Times New Roman"/>
          <w:sz w:val="20"/>
          <w:szCs w:val="20"/>
        </w:rPr>
        <w:t xml:space="preserve"> se precisa trabajar en la calidad del producto para reducir lo máximo posible, este defecto del </w:t>
      </w:r>
      <w:r w:rsidR="006C1E92" w:rsidRPr="7B0ABB3C">
        <w:rPr>
          <w:rFonts w:ascii="Times New Roman" w:hAnsi="Times New Roman" w:cs="Times New Roman"/>
          <w:sz w:val="20"/>
          <w:szCs w:val="20"/>
        </w:rPr>
        <w:t xml:space="preserve">aguacate, o determinar si se debe factores externos a la producción </w:t>
      </w:r>
      <w:r w:rsidR="0036299F" w:rsidRPr="7B0ABB3C">
        <w:rPr>
          <w:rFonts w:ascii="Times New Roman" w:hAnsi="Times New Roman" w:cs="Times New Roman"/>
          <w:sz w:val="20"/>
          <w:szCs w:val="20"/>
        </w:rPr>
        <w:t>de este</w:t>
      </w:r>
      <w:bookmarkStart w:id="0" w:name="_GoBack"/>
      <w:bookmarkEnd w:id="0"/>
      <w:r w:rsidR="006C1E92" w:rsidRPr="7B0ABB3C">
        <w:rPr>
          <w:rFonts w:ascii="Times New Roman" w:hAnsi="Times New Roman" w:cs="Times New Roman"/>
          <w:sz w:val="20"/>
          <w:szCs w:val="20"/>
        </w:rPr>
        <w:t>.</w:t>
      </w:r>
    </w:p>
    <w:sectPr w:rsidR="006D05FC" w:rsidRPr="00B51EA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620A9"/>
    <w:multiLevelType w:val="hybridMultilevel"/>
    <w:tmpl w:val="994EEA92"/>
    <w:lvl w:ilvl="0" w:tplc="6ADA91AA">
      <w:start w:val="4"/>
      <w:numFmt w:val="bullet"/>
      <w:lvlText w:val="-"/>
      <w:lvlJc w:val="left"/>
      <w:pPr>
        <w:ind w:left="1428" w:hanging="360"/>
      </w:pPr>
      <w:rPr>
        <w:rFonts w:ascii="Calibri" w:eastAsiaTheme="minorHAnsi" w:hAnsi="Calibri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3279A3"/>
    <w:multiLevelType w:val="hybridMultilevel"/>
    <w:tmpl w:val="7022666A"/>
    <w:lvl w:ilvl="0" w:tplc="24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24AB7296"/>
    <w:multiLevelType w:val="hybridMultilevel"/>
    <w:tmpl w:val="06FE7DB2"/>
    <w:lvl w:ilvl="0" w:tplc="D8165E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7D1CF8CE">
      <w:start w:val="1"/>
      <w:numFmt w:val="bullet"/>
      <w:lvlText w:val="-"/>
      <w:lvlJc w:val="left"/>
      <w:pPr>
        <w:ind w:left="2700" w:hanging="360"/>
      </w:pPr>
      <w:rPr>
        <w:rFonts w:ascii="Calibri" w:eastAsia="Times New Roman" w:hAnsi="Calibri" w:cs="Times New Roman" w:hint="default"/>
      </w:r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46D7"/>
    <w:rsid w:val="0029323B"/>
    <w:rsid w:val="003331CD"/>
    <w:rsid w:val="0036299F"/>
    <w:rsid w:val="003A2A8F"/>
    <w:rsid w:val="00552FD9"/>
    <w:rsid w:val="005B2FA2"/>
    <w:rsid w:val="005D4620"/>
    <w:rsid w:val="005D5110"/>
    <w:rsid w:val="006417DE"/>
    <w:rsid w:val="006C1E92"/>
    <w:rsid w:val="006D05FC"/>
    <w:rsid w:val="007146D7"/>
    <w:rsid w:val="00746493"/>
    <w:rsid w:val="007F69B9"/>
    <w:rsid w:val="00813BE3"/>
    <w:rsid w:val="009E772E"/>
    <w:rsid w:val="009F2023"/>
    <w:rsid w:val="00A23614"/>
    <w:rsid w:val="00A900EE"/>
    <w:rsid w:val="00A95514"/>
    <w:rsid w:val="00AD4B3A"/>
    <w:rsid w:val="00AF680F"/>
    <w:rsid w:val="00B51EA3"/>
    <w:rsid w:val="00B9077E"/>
    <w:rsid w:val="00BA66D4"/>
    <w:rsid w:val="00C569CC"/>
    <w:rsid w:val="00D17307"/>
    <w:rsid w:val="00D801E6"/>
    <w:rsid w:val="00F17774"/>
    <w:rsid w:val="00FC020B"/>
    <w:rsid w:val="08244856"/>
    <w:rsid w:val="0CC4527A"/>
    <w:rsid w:val="1006C2A6"/>
    <w:rsid w:val="102DD214"/>
    <w:rsid w:val="11C73BD6"/>
    <w:rsid w:val="1823E047"/>
    <w:rsid w:val="1DAA2224"/>
    <w:rsid w:val="1EAE4EA7"/>
    <w:rsid w:val="2D6C0C26"/>
    <w:rsid w:val="2E3BD8D8"/>
    <w:rsid w:val="3040C738"/>
    <w:rsid w:val="3058B80A"/>
    <w:rsid w:val="35CAF481"/>
    <w:rsid w:val="3AC316C4"/>
    <w:rsid w:val="464628E0"/>
    <w:rsid w:val="4795A8DB"/>
    <w:rsid w:val="4E1A86FC"/>
    <w:rsid w:val="55898B15"/>
    <w:rsid w:val="5C59051A"/>
    <w:rsid w:val="601A2FB6"/>
    <w:rsid w:val="627B4B9A"/>
    <w:rsid w:val="6366069E"/>
    <w:rsid w:val="642EC678"/>
    <w:rsid w:val="6C392E5B"/>
    <w:rsid w:val="6DBF5C59"/>
    <w:rsid w:val="7B0ABB3C"/>
    <w:rsid w:val="7FA94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7C73"/>
  <w15:docId w15:val="{9675C3F4-2B20-4F7E-91EB-22317C3C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4649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4649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xmsonormal">
    <w:name w:val="x_msonormal"/>
    <w:basedOn w:val="Normal"/>
    <w:rsid w:val="00714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xgmail-msolistparagraph">
    <w:name w:val="x_gmail-msolistparagraph"/>
    <w:basedOn w:val="Normal"/>
    <w:rsid w:val="00714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Ttulo1Car">
    <w:name w:val="Título 1 Car"/>
    <w:basedOn w:val="Fuentedeprrafopredeter"/>
    <w:link w:val="Ttulo1"/>
    <w:uiPriority w:val="9"/>
    <w:rsid w:val="007464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7464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a">
    <w:name w:val="List"/>
    <w:basedOn w:val="Normal"/>
    <w:uiPriority w:val="99"/>
    <w:unhideWhenUsed/>
    <w:rsid w:val="00746493"/>
    <w:pPr>
      <w:ind w:left="283" w:hanging="283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74649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46493"/>
  </w:style>
  <w:style w:type="paragraph" w:styleId="Prrafodelista">
    <w:name w:val="List Paragraph"/>
    <w:basedOn w:val="Normal"/>
    <w:uiPriority w:val="34"/>
    <w:qFormat/>
    <w:rsid w:val="00C569CC"/>
    <w:pPr>
      <w:ind w:left="720"/>
      <w:contextualSpacing/>
    </w:pPr>
  </w:style>
  <w:style w:type="paragraph" w:styleId="Descripcin">
    <w:name w:val="caption"/>
    <w:basedOn w:val="Normal"/>
    <w:next w:val="Normal"/>
    <w:uiPriority w:val="35"/>
    <w:unhideWhenUsed/>
    <w:qFormat/>
    <w:rsid w:val="00552FD9"/>
    <w:pPr>
      <w:spacing w:line="240" w:lineRule="auto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0823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FE22464FC7F34EA204C9CCD96CEE18" ma:contentTypeVersion="4" ma:contentTypeDescription="Create a new document." ma:contentTypeScope="" ma:versionID="55949a2a081f2e2e35ec823147743f0c">
  <xsd:schema xmlns:xsd="http://www.w3.org/2001/XMLSchema" xmlns:xs="http://www.w3.org/2001/XMLSchema" xmlns:p="http://schemas.microsoft.com/office/2006/metadata/properties" xmlns:ns2="f0cef383-27ec-447a-9a1a-7135635fecf8" targetNamespace="http://schemas.microsoft.com/office/2006/metadata/properties" ma:root="true" ma:fieldsID="e41a2c731ba453d11374592f843de899" ns2:_="">
    <xsd:import namespace="f0cef383-27ec-447a-9a1a-7135635fec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ef383-27ec-447a-9a1a-7135635fec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2EFE41-112B-499A-B848-38C094698B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C7418A-AFAF-4AAF-A0F2-85299C13C7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FA772A-E15A-400C-A001-E67986F60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ef383-27ec-447a-9a1a-7135635fec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1169</Words>
  <Characters>6434</Characters>
  <Application>Microsoft Office Word</Application>
  <DocSecurity>0</DocSecurity>
  <Lines>53</Lines>
  <Paragraphs>15</Paragraphs>
  <ScaleCrop>false</ScaleCrop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Paola Ramírez</dc:creator>
  <cp:lastModifiedBy>Francisco Estrella</cp:lastModifiedBy>
  <cp:revision>6</cp:revision>
  <dcterms:created xsi:type="dcterms:W3CDTF">2020-09-23T23:29:00Z</dcterms:created>
  <dcterms:modified xsi:type="dcterms:W3CDTF">2020-09-25T14:27:00Z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0x01010064FE22464FC7F34EA204C9CCD96CEE18</vt:lpwstr>
  </property>
</Properties>
</file>